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FF2A98">
      <w:pPr>
        <w:ind w:left="1440" w:firstLine="72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B06806">
        <w:rPr>
          <w:b/>
          <w:sz w:val="28"/>
          <w:szCs w:val="28"/>
        </w:rPr>
        <w:t>5</w:t>
      </w:r>
    </w:p>
    <w:p w:rsidR="00C37ED4" w:rsidRDefault="001A4E3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Tomatoes</w:t>
      </w:r>
      <w:r w:rsidR="00C37ED4">
        <w:rPr>
          <w:b/>
          <w:sz w:val="24"/>
          <w:szCs w:val="24"/>
        </w:rPr>
        <w:t xml:space="preserve">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Wholesale Market </w:t>
      </w:r>
      <w:r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</w:t>
      </w:r>
      <w:r w:rsidR="00117E95">
        <w:rPr>
          <w:b/>
          <w:sz w:val="24"/>
          <w:szCs w:val="24"/>
        </w:rPr>
        <w:t>18 lbs. Case</w:t>
      </w:r>
    </w:p>
    <w:p w:rsidR="007D47F8" w:rsidRDefault="007D47F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tomatoes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F77C9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A01E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F77C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BA01E6" w:rsidRDefault="00BA01E6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E95" w:rsidRPr="00BA01E6">
        <w:rPr>
          <w:sz w:val="24"/>
          <w:szCs w:val="24"/>
        </w:rPr>
        <w:t>Tomatoes</w:t>
      </w:r>
      <w:r w:rsidR="00117E95" w:rsidRPr="00BA01E6">
        <w:rPr>
          <w:sz w:val="24"/>
          <w:szCs w:val="24"/>
        </w:rPr>
        <w:tab/>
      </w:r>
      <w:r w:rsidR="00117E95" w:rsidRPr="00BA01E6">
        <w:rPr>
          <w:sz w:val="24"/>
          <w:szCs w:val="24"/>
        </w:rPr>
        <w:tab/>
        <w:t>Case</w:t>
      </w:r>
      <w:r w:rsidR="0047715B">
        <w:rPr>
          <w:sz w:val="24"/>
          <w:szCs w:val="24"/>
        </w:rPr>
        <w:tab/>
        <w:t xml:space="preserve">      </w:t>
      </w:r>
      <w:r w:rsidR="00DA721C" w:rsidRPr="00BA01E6">
        <w:rPr>
          <w:sz w:val="24"/>
          <w:szCs w:val="24"/>
        </w:rPr>
        <w:t>1</w:t>
      </w:r>
      <w:r w:rsidR="00D245DF">
        <w:rPr>
          <w:sz w:val="24"/>
          <w:szCs w:val="24"/>
        </w:rPr>
        <w:t>5</w:t>
      </w:r>
      <w:r w:rsidR="00DA721C" w:rsidRPr="00BA01E6">
        <w:rPr>
          <w:sz w:val="24"/>
          <w:szCs w:val="24"/>
        </w:rPr>
        <w:t>00</w:t>
      </w:r>
      <w:r w:rsidR="00C37ED4" w:rsidRPr="00BA01E6">
        <w:rPr>
          <w:sz w:val="24"/>
          <w:szCs w:val="24"/>
        </w:rPr>
        <w:tab/>
      </w:r>
      <w:r w:rsidR="00C37ED4" w:rsidRPr="00BA01E6">
        <w:rPr>
          <w:sz w:val="24"/>
          <w:szCs w:val="24"/>
        </w:rPr>
        <w:tab/>
      </w:r>
      <w:r w:rsidR="00D245DF">
        <w:rPr>
          <w:sz w:val="24"/>
          <w:szCs w:val="24"/>
        </w:rPr>
        <w:t xml:space="preserve"> 24</w:t>
      </w:r>
      <w:r w:rsidR="00D245DF">
        <w:rPr>
          <w:sz w:val="24"/>
          <w:szCs w:val="24"/>
        </w:rPr>
        <w:tab/>
        <w:t>36,0</w:t>
      </w:r>
      <w:r w:rsidR="00117E95" w:rsidRPr="00BA01E6">
        <w:rPr>
          <w:sz w:val="24"/>
          <w:szCs w:val="24"/>
        </w:rPr>
        <w:t>00</w:t>
      </w:r>
      <w:r w:rsidR="00CC130D" w:rsidRPr="00BA01E6">
        <w:rPr>
          <w:sz w:val="24"/>
          <w:szCs w:val="24"/>
        </w:rPr>
        <w:tab/>
      </w:r>
      <w:r w:rsidR="00CC130D" w:rsidRPr="00BA01E6">
        <w:rPr>
          <w:sz w:val="24"/>
          <w:szCs w:val="24"/>
        </w:rPr>
        <w:tab/>
        <w:t>__________</w:t>
      </w:r>
      <w:r w:rsidR="00E74722" w:rsidRPr="00BA01E6">
        <w:rPr>
          <w:sz w:val="24"/>
          <w:szCs w:val="24"/>
        </w:rPr>
        <w:tab/>
      </w:r>
    </w:p>
    <w:p w:rsidR="00E74722" w:rsidRPr="00BA01E6" w:rsidRDefault="00E74722" w:rsidP="00F77C97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450" w:hanging="450"/>
        <w:rPr>
          <w:b/>
          <w:sz w:val="24"/>
          <w:szCs w:val="24"/>
        </w:rPr>
      </w:pPr>
      <w:r w:rsidRPr="00BA01E6">
        <w:rPr>
          <w:b/>
          <w:sz w:val="24"/>
          <w:szCs w:val="24"/>
        </w:rPr>
        <w:t>VARIABLE COSTS</w:t>
      </w:r>
    </w:p>
    <w:p w:rsidR="00117E95" w:rsidRPr="00117E95" w:rsidRDefault="00F24520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117E95">
        <w:rPr>
          <w:sz w:val="24"/>
          <w:szCs w:val="24"/>
        </w:rPr>
        <w:t>ertification</w:t>
      </w:r>
      <w:r w:rsidR="00117E95">
        <w:rPr>
          <w:sz w:val="24"/>
          <w:szCs w:val="24"/>
        </w:rPr>
        <w:tab/>
        <w:t>Acre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1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 xml:space="preserve"> 80</w:t>
      </w:r>
      <w:r w:rsidR="00117E95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117E95">
        <w:rPr>
          <w:sz w:val="24"/>
          <w:szCs w:val="24"/>
        </w:rPr>
        <w:t>80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__________</w:t>
      </w:r>
    </w:p>
    <w:p w:rsidR="00CC130D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4.4</w:t>
      </w:r>
      <w:r>
        <w:rPr>
          <w:sz w:val="24"/>
          <w:szCs w:val="24"/>
        </w:rPr>
        <w:tab/>
        <w:t xml:space="preserve">            </w:t>
      </w:r>
      <w:r w:rsidR="00FF2A98">
        <w:rPr>
          <w:sz w:val="24"/>
          <w:szCs w:val="24"/>
        </w:rPr>
        <w:t>150</w:t>
      </w:r>
      <w:r w:rsidR="00FF2A9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F2A98">
        <w:rPr>
          <w:sz w:val="24"/>
          <w:szCs w:val="24"/>
        </w:rPr>
        <w:t>660</w:t>
      </w:r>
      <w:r w:rsidR="00CC130D" w:rsidRPr="00117E95">
        <w:rPr>
          <w:sz w:val="24"/>
          <w:szCs w:val="24"/>
        </w:rPr>
        <w:tab/>
      </w:r>
      <w:r w:rsidR="00CC130D" w:rsidRPr="00117E95">
        <w:rPr>
          <w:sz w:val="24"/>
          <w:szCs w:val="24"/>
        </w:rPr>
        <w:tab/>
        <w:t>__________</w:t>
      </w:r>
    </w:p>
    <w:p w:rsidR="00CC130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Compost</w:t>
      </w:r>
      <w:r w:rsidR="00B06806">
        <w:rPr>
          <w:sz w:val="24"/>
          <w:szCs w:val="24"/>
        </w:rPr>
        <w:t>/Manure</w:t>
      </w:r>
      <w:r w:rsidR="00B06806">
        <w:rPr>
          <w:sz w:val="24"/>
          <w:szCs w:val="24"/>
        </w:rPr>
        <w:tab/>
      </w:r>
      <w:r w:rsidRPr="00BD5D2A">
        <w:rPr>
          <w:sz w:val="24"/>
          <w:szCs w:val="24"/>
        </w:rPr>
        <w:t>Ton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B06806">
        <w:rPr>
          <w:sz w:val="24"/>
          <w:szCs w:val="24"/>
        </w:rPr>
        <w:t>2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BD5D2A">
        <w:rPr>
          <w:sz w:val="24"/>
          <w:szCs w:val="24"/>
        </w:rPr>
        <w:t>40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B06806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  <w:u w:val="single"/>
        </w:rPr>
        <w:t xml:space="preserve"> </w:t>
      </w:r>
      <w:r w:rsidR="00DE3E16" w:rsidRPr="00BD5D2A">
        <w:rPr>
          <w:sz w:val="24"/>
          <w:szCs w:val="24"/>
        </w:rPr>
        <w:t>__________</w:t>
      </w:r>
    </w:p>
    <w:p w:rsidR="00166F61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Fertilizer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__________</w:t>
      </w:r>
    </w:p>
    <w:p w:rsidR="00A31D5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Cover Crop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Acre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1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="00A31D5D" w:rsidRPr="00BD5D2A">
        <w:rPr>
          <w:sz w:val="24"/>
          <w:szCs w:val="24"/>
        </w:rPr>
        <w:tab/>
      </w:r>
      <w:r w:rsidR="00A31D5D" w:rsidRPr="00BD5D2A">
        <w:rPr>
          <w:sz w:val="24"/>
          <w:szCs w:val="24"/>
        </w:rPr>
        <w:tab/>
        <w:t>__________</w:t>
      </w:r>
    </w:p>
    <w:p w:rsidR="00CC130D" w:rsidRDefault="00166F61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  <w:t>0.33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BD5D2A" w:rsidRPr="00BD5D2A">
        <w:rPr>
          <w:sz w:val="24"/>
          <w:szCs w:val="24"/>
        </w:rPr>
        <w:t>40</w:t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BD5D2A" w:rsidRPr="00BD5D2A">
        <w:rPr>
          <w:sz w:val="24"/>
          <w:szCs w:val="24"/>
        </w:rPr>
        <w:t>13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 Spray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</w:t>
      </w:r>
      <w:r w:rsidR="006B2E7D">
        <w:rPr>
          <w:sz w:val="24"/>
          <w:szCs w:val="24"/>
        </w:rPr>
        <w:t>512</w:t>
      </w:r>
      <w:r w:rsidR="00F24520">
        <w:rPr>
          <w:sz w:val="24"/>
          <w:szCs w:val="24"/>
        </w:rPr>
        <w:tab/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3278F">
        <w:rPr>
          <w:sz w:val="24"/>
          <w:szCs w:val="24"/>
        </w:rPr>
        <w:t>0</w:t>
      </w:r>
      <w:r w:rsidR="00F24520">
        <w:rPr>
          <w:sz w:val="24"/>
          <w:szCs w:val="24"/>
        </w:rPr>
        <w:t>.50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3278F">
        <w:rPr>
          <w:sz w:val="24"/>
          <w:szCs w:val="24"/>
        </w:rPr>
        <w:t>256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535BE9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535BE9">
        <w:rPr>
          <w:sz w:val="24"/>
          <w:szCs w:val="24"/>
        </w:rPr>
        <w:t>24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06806">
        <w:rPr>
          <w:sz w:val="24"/>
          <w:szCs w:val="24"/>
        </w:rPr>
        <w:t>2.50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B06806">
        <w:rPr>
          <w:sz w:val="24"/>
          <w:szCs w:val="24"/>
        </w:rPr>
        <w:t>60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</w:t>
      </w:r>
      <w:r w:rsidR="00D245DF">
        <w:rPr>
          <w:sz w:val="24"/>
          <w:szCs w:val="24"/>
        </w:rPr>
        <w:t>15</w:t>
      </w:r>
      <w:r w:rsidR="001C4D8B">
        <w:rPr>
          <w:sz w:val="24"/>
          <w:szCs w:val="24"/>
        </w:rPr>
        <w:t>00</w:t>
      </w:r>
      <w:r w:rsidR="001C4D8B">
        <w:rPr>
          <w:sz w:val="24"/>
          <w:szCs w:val="24"/>
        </w:rPr>
        <w:tab/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C4D8B">
        <w:rPr>
          <w:sz w:val="24"/>
          <w:szCs w:val="24"/>
        </w:rPr>
        <w:t>1.70</w:t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B56C3">
        <w:rPr>
          <w:sz w:val="24"/>
          <w:szCs w:val="24"/>
        </w:rPr>
        <w:t>255</w:t>
      </w:r>
      <w:r w:rsidR="00BD5D2A" w:rsidRPr="00BD5D2A">
        <w:rPr>
          <w:sz w:val="24"/>
          <w:szCs w:val="24"/>
        </w:rPr>
        <w:t>0</w:t>
      </w:r>
      <w:r w:rsidR="00BA7FF8" w:rsidRPr="00BD5D2A">
        <w:rPr>
          <w:sz w:val="24"/>
          <w:szCs w:val="24"/>
        </w:rPr>
        <w:t xml:space="preserve"> </w:t>
      </w:r>
      <w:r w:rsidR="00BA7FF8" w:rsidRPr="00BD5D2A">
        <w:rPr>
          <w:sz w:val="24"/>
          <w:szCs w:val="24"/>
        </w:rPr>
        <w:tab/>
      </w:r>
      <w:r w:rsidR="00BA7FF8" w:rsidRPr="00BD5D2A">
        <w:rPr>
          <w:sz w:val="24"/>
          <w:szCs w:val="24"/>
        </w:rPr>
        <w:tab/>
        <w:t>__________</w:t>
      </w:r>
    </w:p>
    <w:p w:rsidR="00BA7FF8" w:rsidRPr="0068040F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Stakes &amp; Twine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</w:t>
      </w:r>
      <w:r w:rsidR="00F24520">
        <w:rPr>
          <w:sz w:val="24"/>
          <w:szCs w:val="24"/>
        </w:rPr>
        <w:t>400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24520">
        <w:rPr>
          <w:sz w:val="24"/>
          <w:szCs w:val="24"/>
        </w:rPr>
        <w:t>4</w:t>
      </w:r>
      <w:r w:rsidR="001C4D8B" w:rsidRPr="001C4D8B">
        <w:rPr>
          <w:sz w:val="24"/>
          <w:szCs w:val="24"/>
        </w:rPr>
        <w:t>00</w:t>
      </w:r>
      <w:r w:rsidR="00BA7FF8" w:rsidRPr="001C4D8B">
        <w:rPr>
          <w:sz w:val="24"/>
          <w:szCs w:val="24"/>
        </w:rPr>
        <w:tab/>
      </w:r>
      <w:r w:rsidR="00BA7FF8" w:rsidRPr="001C4D8B">
        <w:rPr>
          <w:sz w:val="24"/>
          <w:szCs w:val="24"/>
        </w:rPr>
        <w:tab/>
        <w:t>__________</w:t>
      </w:r>
    </w:p>
    <w:p w:rsidR="00B06806" w:rsidRDefault="00B06806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5-Gal. Bucket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2.50        500               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166F61">
        <w:rPr>
          <w:sz w:val="24"/>
          <w:szCs w:val="24"/>
        </w:rPr>
        <w:t>440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10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44</w:t>
      </w:r>
      <w:r w:rsidR="001C4D8B" w:rsidRPr="00535BE9">
        <w:rPr>
          <w:sz w:val="24"/>
          <w:szCs w:val="24"/>
        </w:rPr>
        <w:t>00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B06806">
        <w:rPr>
          <w:sz w:val="24"/>
          <w:szCs w:val="24"/>
        </w:rPr>
        <w:t>100</w:t>
      </w:r>
      <w:r w:rsidR="00535BE9" w:rsidRPr="00535BE9">
        <w:rPr>
          <w:sz w:val="24"/>
          <w:szCs w:val="24"/>
        </w:rPr>
        <w:t>0</w:t>
      </w:r>
      <w:r w:rsidR="00535BE9" w:rsidRPr="00535BE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06806">
        <w:rPr>
          <w:sz w:val="24"/>
          <w:szCs w:val="24"/>
        </w:rPr>
        <w:t>100</w:t>
      </w:r>
      <w:r w:rsidR="00535BE9" w:rsidRPr="00535BE9">
        <w:rPr>
          <w:sz w:val="24"/>
          <w:szCs w:val="24"/>
        </w:rPr>
        <w:t>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721741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                Acre                  1                      200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535BE9" w:rsidRPr="00535BE9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CD1D1A" w:rsidRDefault="00CD1D1A" w:rsidP="00CE34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:rsidR="00CD1D1A" w:rsidRDefault="0088400C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B06806">
        <w:rPr>
          <w:sz w:val="24"/>
          <w:szCs w:val="24"/>
        </w:rPr>
        <w:t>otal Variable Costs</w:t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  <w:t>13,729</w:t>
      </w:r>
    </w:p>
    <w:p w:rsidR="00CD1D1A" w:rsidRPr="00DA721C" w:rsidRDefault="00CD1D1A" w:rsidP="00CE34D7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A721C">
        <w:rPr>
          <w:b/>
          <w:sz w:val="24"/>
          <w:szCs w:val="24"/>
        </w:rPr>
        <w:t>FIXED COSTS</w:t>
      </w:r>
    </w:p>
    <w:p w:rsidR="004349D6" w:rsidRPr="00DA721C" w:rsidRDefault="0064460D" w:rsidP="00CE34D7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DA721C">
        <w:rPr>
          <w:sz w:val="24"/>
          <w:szCs w:val="24"/>
        </w:rPr>
        <w:t>Machine</w:t>
      </w:r>
      <w:r w:rsidR="004349D6" w:rsidRPr="00DA721C">
        <w:rPr>
          <w:sz w:val="24"/>
          <w:szCs w:val="24"/>
        </w:rPr>
        <w:t xml:space="preserve"> &amp; Equip</w:t>
      </w:r>
      <w:r w:rsidR="008026AD" w:rsidRPr="00DA721C">
        <w:rPr>
          <w:sz w:val="24"/>
          <w:szCs w:val="24"/>
        </w:rPr>
        <w:t>.</w:t>
      </w:r>
      <w:r w:rsidR="0088400C">
        <w:rPr>
          <w:sz w:val="24"/>
          <w:szCs w:val="24"/>
        </w:rPr>
        <w:tab/>
        <w:t>Acre</w:t>
      </w:r>
      <w:r w:rsidR="0088400C">
        <w:rPr>
          <w:sz w:val="24"/>
          <w:szCs w:val="24"/>
        </w:rPr>
        <w:tab/>
      </w:r>
      <w:r w:rsidR="0088400C">
        <w:rPr>
          <w:sz w:val="24"/>
          <w:szCs w:val="24"/>
        </w:rPr>
        <w:tab/>
        <w:t>1</w:t>
      </w:r>
      <w:r w:rsidR="0088400C">
        <w:rPr>
          <w:sz w:val="24"/>
          <w:szCs w:val="24"/>
        </w:rPr>
        <w:tab/>
        <w:t xml:space="preserve">            240</w:t>
      </w:r>
      <w:r w:rsidR="007B203E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</w:t>
      </w:r>
      <w:r w:rsidR="0088400C">
        <w:rPr>
          <w:sz w:val="24"/>
          <w:szCs w:val="24"/>
        </w:rPr>
        <w:t>240</w:t>
      </w:r>
      <w:r w:rsidR="004349D6" w:rsidRPr="00DA721C">
        <w:rPr>
          <w:sz w:val="24"/>
          <w:szCs w:val="24"/>
        </w:rPr>
        <w:tab/>
      </w:r>
      <w:r w:rsidR="004349D6" w:rsidRPr="00DA721C">
        <w:rPr>
          <w:sz w:val="24"/>
          <w:szCs w:val="24"/>
        </w:rPr>
        <w:tab/>
        <w:t>__________</w:t>
      </w:r>
    </w:p>
    <w:p w:rsidR="004349D6" w:rsidRDefault="00535BE9" w:rsidP="00CE34D7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535BE9">
        <w:rPr>
          <w:sz w:val="24"/>
          <w:szCs w:val="24"/>
        </w:rPr>
        <w:t>Irrigation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Acre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1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535BE9">
        <w:rPr>
          <w:sz w:val="24"/>
          <w:szCs w:val="24"/>
        </w:rPr>
        <w:t>80</w:t>
      </w:r>
      <w:r w:rsidRPr="00535BE9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 </w:t>
      </w:r>
      <w:r w:rsidRPr="00535BE9">
        <w:rPr>
          <w:sz w:val="24"/>
          <w:szCs w:val="24"/>
        </w:rPr>
        <w:t>80</w:t>
      </w:r>
      <w:r w:rsidR="004349D6" w:rsidRPr="00535BE9">
        <w:rPr>
          <w:sz w:val="24"/>
          <w:szCs w:val="24"/>
        </w:rPr>
        <w:tab/>
      </w:r>
      <w:r w:rsidR="004349D6" w:rsidRPr="00535BE9">
        <w:rPr>
          <w:sz w:val="24"/>
          <w:szCs w:val="24"/>
        </w:rPr>
        <w:tab/>
        <w:t>__________</w:t>
      </w:r>
    </w:p>
    <w:p w:rsidR="00F77C97" w:rsidRDefault="0064460D" w:rsidP="00CE34D7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>Acre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  <w:t>1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B07C1B" w:rsidRPr="00FF2A98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</w:t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FF2A98">
        <w:rPr>
          <w:sz w:val="24"/>
          <w:szCs w:val="24"/>
        </w:rPr>
        <w:tab/>
      </w:r>
    </w:p>
    <w:p w:rsidR="00F77C97" w:rsidRDefault="00F77C97" w:rsidP="00CE34D7">
      <w:pPr>
        <w:pStyle w:val="ListParagraph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</w:t>
      </w:r>
    </w:p>
    <w:p w:rsidR="00CD1D1A" w:rsidRPr="00FF2A98" w:rsidRDefault="0047715B" w:rsidP="00CE34D7">
      <w:pPr>
        <w:pStyle w:val="ListParagraph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</w:t>
      </w:r>
      <w:r w:rsidR="0088400C">
        <w:rPr>
          <w:sz w:val="24"/>
          <w:szCs w:val="24"/>
        </w:rPr>
        <w:t>370</w:t>
      </w:r>
      <w:r w:rsidR="00767778">
        <w:rPr>
          <w:sz w:val="24"/>
          <w:szCs w:val="24"/>
        </w:rPr>
        <w:tab/>
      </w:r>
      <w:r w:rsidR="00767778">
        <w:rPr>
          <w:sz w:val="24"/>
          <w:szCs w:val="24"/>
        </w:rPr>
        <w:tab/>
      </w:r>
      <w:r w:rsidR="00FF2A98">
        <w:rPr>
          <w:sz w:val="24"/>
          <w:szCs w:val="24"/>
        </w:rPr>
        <w:t>______</w:t>
      </w:r>
      <w:r w:rsidR="00767778">
        <w:rPr>
          <w:sz w:val="24"/>
          <w:szCs w:val="24"/>
        </w:rPr>
        <w:t>____</w:t>
      </w:r>
    </w:p>
    <w:p w:rsidR="009F3670" w:rsidRDefault="009F3670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</w:t>
      </w:r>
      <w:r w:rsidR="00DF1419">
        <w:rPr>
          <w:sz w:val="24"/>
          <w:szCs w:val="24"/>
        </w:rPr>
        <w:t xml:space="preserve">      </w:t>
      </w:r>
      <w:r w:rsidR="0047715B">
        <w:rPr>
          <w:sz w:val="24"/>
          <w:szCs w:val="24"/>
        </w:rPr>
        <w:t xml:space="preserve"> </w:t>
      </w:r>
      <w:r w:rsidR="00F77C97">
        <w:rPr>
          <w:sz w:val="24"/>
          <w:szCs w:val="24"/>
        </w:rPr>
        <w:t xml:space="preserve"> </w:t>
      </w:r>
      <w:r w:rsidR="005865ED">
        <w:rPr>
          <w:b/>
          <w:sz w:val="24"/>
          <w:szCs w:val="24"/>
        </w:rPr>
        <w:t>1</w:t>
      </w:r>
      <w:r w:rsidR="00B06806">
        <w:rPr>
          <w:b/>
          <w:sz w:val="24"/>
          <w:szCs w:val="24"/>
        </w:rPr>
        <w:t>4,099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D1D1A" w:rsidRDefault="00DB5E31" w:rsidP="00CE34D7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B07C1B">
        <w:rPr>
          <w:b/>
          <w:sz w:val="24"/>
          <w:szCs w:val="24"/>
        </w:rPr>
        <w:t xml:space="preserve"> ABOVE VARIABLE COSTS  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B06806">
        <w:rPr>
          <w:b/>
          <w:sz w:val="24"/>
          <w:szCs w:val="24"/>
        </w:rPr>
        <w:t xml:space="preserve">           22,271 </w:t>
      </w:r>
      <w:r w:rsidR="00E3278F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ab/>
        <w:t>__________</w:t>
      </w:r>
    </w:p>
    <w:p w:rsidR="00CC130D" w:rsidRDefault="00D06B6A" w:rsidP="00CE34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FF2A98">
        <w:rPr>
          <w:b/>
          <w:sz w:val="24"/>
          <w:szCs w:val="24"/>
        </w:rPr>
        <w:t>T</w:t>
      </w:r>
      <w:r w:rsidR="005865ED">
        <w:rPr>
          <w:b/>
          <w:sz w:val="24"/>
          <w:szCs w:val="24"/>
        </w:rPr>
        <w:t>URN ABOVE TOTAL COSTS</w:t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  <w:t xml:space="preserve">           2</w:t>
      </w:r>
      <w:r w:rsidR="00B06806">
        <w:rPr>
          <w:b/>
          <w:sz w:val="24"/>
          <w:szCs w:val="24"/>
        </w:rPr>
        <w:t>1,901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  <w:t>___________</w:t>
      </w:r>
    </w:p>
    <w:p w:rsidR="006B6A90" w:rsidRDefault="006B6A90" w:rsidP="00CE34D7">
      <w:pPr>
        <w:spacing w:line="240" w:lineRule="auto"/>
        <w:rPr>
          <w:b/>
          <w:sz w:val="24"/>
          <w:szCs w:val="24"/>
          <w:u w:val="single"/>
        </w:rPr>
        <w:sectPr w:rsidR="006B6A9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065" w:rsidRPr="00166F61" w:rsidRDefault="00961065" w:rsidP="00CE34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66F61">
        <w:rPr>
          <w:b/>
          <w:sz w:val="24"/>
          <w:szCs w:val="24"/>
        </w:rPr>
        <w:t xml:space="preserve"> – Budget estimates for planning only.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Yield is average of University of Ge</w:t>
      </w:r>
      <w:r w:rsidR="00166F61" w:rsidRPr="006B6A90">
        <w:t xml:space="preserve">orgia Budgets 2011.  Price </w:t>
      </w:r>
      <w:r w:rsidR="0067072F">
        <w:t>taken from Carolina Farm Stewardship Assoc.</w:t>
      </w:r>
      <w:r w:rsidR="00E3278F">
        <w:t xml:space="preserve"> (CFSA)</w:t>
      </w:r>
      <w:r w:rsidR="0067072F">
        <w:t xml:space="preserve"> Organic Produce Marketing Survey, 2013.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Variable costs are those costs that a farmer incurs because he/she decided to grow this specific crop.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Average organic certification cost from USDA Farm Services Administration.</w:t>
      </w:r>
    </w:p>
    <w:p w:rsidR="00961065" w:rsidRPr="006B6A90" w:rsidRDefault="003203D8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</w:t>
      </w:r>
      <w:r w:rsidR="00961065" w:rsidRPr="006B6A90">
        <w:t>verage of organic seed</w:t>
      </w:r>
      <w:r w:rsidRPr="006B6A90">
        <w:t>ling</w:t>
      </w:r>
      <w:r w:rsidR="00961065" w:rsidRPr="006B6A90">
        <w:t xml:space="preserve"> prices found in Internet search.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Average price of 1 ton of compost, chicken litter, or manure found in Internet search.</w:t>
      </w:r>
    </w:p>
    <w:p w:rsidR="00CB3573" w:rsidRPr="006B6A90" w:rsidRDefault="00CB3573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Price extrapolated from Mississippi State University organic enterprise budget, 2009.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 xml:space="preserve">Average of various cover crop seed </w:t>
      </w:r>
      <w:r w:rsidR="003203D8" w:rsidRPr="006B6A90">
        <w:t>and</w:t>
      </w:r>
      <w:r w:rsidRPr="006B6A90">
        <w:t xml:space="preserve"> planting cost. Estimated from farmer interviews, and Mississippi State University enterprise budgets, 2013.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 xml:space="preserve">Equals 1 ton of lime per </w:t>
      </w:r>
      <w:r w:rsidR="00CB3573" w:rsidRPr="006B6A90">
        <w:t>acre every 3 years. Price from I</w:t>
      </w:r>
      <w:r w:rsidRPr="006B6A90">
        <w:t>nternet search.</w:t>
      </w:r>
    </w:p>
    <w:p w:rsidR="00961065" w:rsidRPr="006B6A90" w:rsidRDefault="001A59EE" w:rsidP="00CE34D7">
      <w:pPr>
        <w:pStyle w:val="ListParagraph"/>
        <w:numPr>
          <w:ilvl w:val="0"/>
          <w:numId w:val="6"/>
        </w:numPr>
        <w:spacing w:line="240" w:lineRule="auto"/>
      </w:pPr>
      <w:r>
        <w:t>Used only when mechanical and physical control methods are ineffective. Application rates and weighted average price for</w:t>
      </w:r>
      <w:r w:rsidR="00E12C11">
        <w:t xml:space="preserve"> </w:t>
      </w:r>
      <w:proofErr w:type="spellStart"/>
      <w:r w:rsidR="00E12C11">
        <w:t>Cueve</w:t>
      </w:r>
      <w:proofErr w:type="spellEnd"/>
      <w:r w:rsidR="00E12C11">
        <w:t xml:space="preserve"> (copper), Serenade &amp; </w:t>
      </w:r>
      <w:proofErr w:type="spellStart"/>
      <w:r w:rsidR="00E12C11">
        <w:t>Sporatec</w:t>
      </w:r>
      <w:proofErr w:type="spellEnd"/>
      <w:r w:rsidR="00E12C11">
        <w:t xml:space="preserve"> taken from 2013 CFSA pest control worksheets.</w:t>
      </w:r>
    </w:p>
    <w:p w:rsidR="00961065" w:rsidRDefault="00E12C11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Mississippi State University, Traditional Vegetables 2013 Planning Budgets, and farmer reviews.</w:t>
      </w:r>
    </w:p>
    <w:p w:rsidR="004407EF" w:rsidRDefault="00E12C11" w:rsidP="004407EF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4407EF">
        <w:t>Cost estimate from Internet search of various suppliers.</w:t>
      </w:r>
    </w:p>
    <w:p w:rsidR="00567381" w:rsidRPr="004407EF" w:rsidRDefault="00567381" w:rsidP="004407EF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4407EF">
        <w:t>Average of Clemson Extension 2012 and Mississippi State University 2013 enterprise budgets, plus prices from</w:t>
      </w:r>
      <w:r>
        <w:t xml:space="preserve"> Internet search.</w:t>
      </w:r>
    </w:p>
    <w:p w:rsidR="00B06806" w:rsidRDefault="00B06806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$/UNIT value provided by farmers at CFSA’s Organic Commodities and Livestock Conference, 2015.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 xml:space="preserve">Labor estimates vary widely.  This estimate is extrapolated from enterprise budget developed by Clemson </w:t>
      </w:r>
      <w:r w:rsidR="003203D8" w:rsidRPr="006B6A90">
        <w:t xml:space="preserve">Extension 2012, </w:t>
      </w:r>
      <w:r w:rsidRPr="006B6A90">
        <w:t>and Mississippi State University</w:t>
      </w:r>
      <w:r w:rsidR="003203D8" w:rsidRPr="006B6A90">
        <w:t xml:space="preserve"> 2013</w:t>
      </w:r>
      <w:r w:rsidRPr="006B6A90">
        <w:t>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Irrigation supplies include 1.5 rolls of drip tape and 6 acre inches of rural water cost. Derived from the Mississippi State University 2013 enterprise budgets.</w:t>
      </w:r>
    </w:p>
    <w:p w:rsidR="00586CC2" w:rsidRDefault="009F7C62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Price from Internet search</w:t>
      </w:r>
      <w:bookmarkStart w:id="0" w:name="_GoBack"/>
      <w:bookmarkEnd w:id="0"/>
      <w:r w:rsidR="00586CC2">
        <w:t>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Purposely left blank for other unspecified farm costs.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 xml:space="preserve"> Fixed costs are costs that a farmer incurs whether or not a crop is grown.</w:t>
      </w:r>
      <w:r w:rsidR="00DA721C" w:rsidRPr="006B6A90">
        <w:t xml:space="preserve"> 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See table below.</w:t>
      </w:r>
    </w:p>
    <w:p w:rsidR="00961065" w:rsidRDefault="00DA721C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Annual fixed cost for</w:t>
      </w:r>
      <w:r w:rsidR="00961065" w:rsidRPr="006B6A90">
        <w:t xml:space="preserve"> irrigation setup.</w:t>
      </w:r>
    </w:p>
    <w:p w:rsidR="00567381" w:rsidRPr="006B6A90" w:rsidRDefault="00567381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Average of farm rental values for North and South Carolina. Estimated from USDA National Agricultural Statistics Service 2010 published cropland rents.</w:t>
      </w:r>
    </w:p>
    <w:p w:rsidR="00961065" w:rsidRPr="00586CC2" w:rsidRDefault="00B06806" w:rsidP="00586CC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26670</wp:posOffset>
                </wp:positionV>
                <wp:extent cx="6845300" cy="2352040"/>
                <wp:effectExtent l="6350" t="12700" r="6350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352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3541" id="Rectangle 1" o:spid="_x0000_s1026" style="position:absolute;margin-left:-8.5pt;margin-top:2.1pt;width:539pt;height:18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961065" w:rsidRPr="00586CC2">
        <w:rPr>
          <w:u w:val="single"/>
        </w:rPr>
        <w:t>Machinery and Equipment Costs</w:t>
      </w:r>
      <w:r w:rsidR="00961065" w:rsidRPr="00586CC2">
        <w:t>*</w:t>
      </w:r>
    </w:p>
    <w:p w:rsidR="00961065" w:rsidRDefault="00961065" w:rsidP="00586C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86AC9">
        <w:t xml:space="preserve">    </w:t>
      </w:r>
      <w:r>
        <w:t>Useful</w:t>
      </w:r>
    </w:p>
    <w:p w:rsidR="00961065" w:rsidRDefault="00961065" w:rsidP="00586CC2">
      <w:pPr>
        <w:pStyle w:val="NoSpacing"/>
      </w:pPr>
      <w:r>
        <w:tab/>
      </w:r>
      <w:r>
        <w:tab/>
      </w:r>
      <w:r>
        <w:tab/>
        <w:t>Purchase</w:t>
      </w:r>
      <w:r>
        <w:tab/>
        <w:t>Salvage</w:t>
      </w:r>
      <w:r>
        <w:tab/>
      </w:r>
      <w:r w:rsidR="006B6A90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>
        <w:t xml:space="preserve">.   </w:t>
      </w:r>
      <w:r w:rsidR="006B6A90">
        <w:tab/>
      </w:r>
      <w:r>
        <w:t>Total**</w:t>
      </w:r>
    </w:p>
    <w:p w:rsidR="00961065" w:rsidRDefault="00961065" w:rsidP="00586CC2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6B6A90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961065" w:rsidRDefault="00961065" w:rsidP="00586CC2">
      <w:pPr>
        <w:pStyle w:val="NoSpacing"/>
      </w:pPr>
      <w:r>
        <w:t>Tractor</w:t>
      </w:r>
      <w:r>
        <w:tab/>
      </w:r>
      <w:r>
        <w:tab/>
      </w:r>
      <w:r>
        <w:tab/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  <w:t>3.00</w:t>
      </w:r>
      <w:r>
        <w:tab/>
      </w:r>
      <w:r>
        <w:tab/>
        <w:t>68</w:t>
      </w:r>
    </w:p>
    <w:p w:rsidR="00961065" w:rsidRDefault="00961065" w:rsidP="00586CC2">
      <w:pPr>
        <w:pStyle w:val="NoSpacing"/>
      </w:pPr>
      <w:r>
        <w:t>Chisel Plow</w:t>
      </w:r>
      <w:r>
        <w:tab/>
      </w:r>
      <w:r>
        <w:tab/>
        <w:t>2,500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961065" w:rsidRDefault="007B203E" w:rsidP="00586CC2">
      <w:pPr>
        <w:pStyle w:val="NoSpacing"/>
      </w:pPr>
      <w:proofErr w:type="spellStart"/>
      <w:r>
        <w:t>Transplanter</w:t>
      </w:r>
      <w:proofErr w:type="spellEnd"/>
      <w:r>
        <w:tab/>
      </w:r>
      <w:r>
        <w:tab/>
        <w:t>2,600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20</w:t>
      </w:r>
      <w:r>
        <w:tab/>
      </w:r>
      <w:r w:rsidR="006B6A90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961065" w:rsidRDefault="00961065" w:rsidP="00586CC2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961065" w:rsidRDefault="00961065" w:rsidP="00586CC2">
      <w:pPr>
        <w:pStyle w:val="NoSpacing"/>
      </w:pPr>
      <w:r>
        <w:t>Trailer</w:t>
      </w:r>
      <w:r>
        <w:tab/>
      </w:r>
      <w:r>
        <w:tab/>
      </w:r>
      <w:r>
        <w:tab/>
        <w:t>1,100</w:t>
      </w:r>
      <w:r>
        <w:tab/>
      </w:r>
      <w:r>
        <w:tab/>
      </w:r>
      <w:r w:rsidR="006B6A90">
        <w:t xml:space="preserve">   </w:t>
      </w:r>
      <w:r>
        <w:t>200</w:t>
      </w:r>
      <w:r>
        <w:tab/>
      </w:r>
      <w:r>
        <w:tab/>
        <w:t>20</w:t>
      </w:r>
      <w:r>
        <w:tab/>
        <w:t>10</w:t>
      </w:r>
      <w:r>
        <w:tab/>
      </w:r>
      <w:r>
        <w:tab/>
        <w:t>0.10</w:t>
      </w:r>
      <w:r>
        <w:tab/>
      </w:r>
      <w:r>
        <w:tab/>
      </w:r>
      <w:r w:rsidR="006B6A90">
        <w:t xml:space="preserve">  </w:t>
      </w:r>
      <w:r>
        <w:t>5</w:t>
      </w:r>
    </w:p>
    <w:p w:rsidR="00961065" w:rsidRDefault="00961065" w:rsidP="00586CC2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6B6A90">
        <w:t xml:space="preserve">   </w:t>
      </w:r>
      <w:r>
        <w:t>900</w:t>
      </w:r>
      <w:r>
        <w:tab/>
      </w:r>
      <w:r>
        <w:tab/>
        <w:t>15</w:t>
      </w:r>
      <w:r>
        <w:tab/>
        <w:t>10</w:t>
      </w:r>
      <w:r>
        <w:tab/>
      </w:r>
      <w:r>
        <w:tab/>
        <w:t>0.20</w:t>
      </w:r>
      <w:r>
        <w:tab/>
      </w:r>
      <w:r>
        <w:tab/>
        <w:t>24</w:t>
      </w:r>
    </w:p>
    <w:p w:rsidR="00961065" w:rsidRDefault="00961065" w:rsidP="00586CC2">
      <w:pPr>
        <w:pStyle w:val="NoSpacing"/>
      </w:pPr>
      <w:r>
        <w:t>Manure Spreader</w:t>
      </w:r>
      <w:r>
        <w:tab/>
        <w:t>3,000</w:t>
      </w:r>
      <w:r>
        <w:tab/>
      </w:r>
      <w:r>
        <w:tab/>
        <w:t>1,500</w:t>
      </w:r>
      <w:r>
        <w:tab/>
      </w:r>
      <w:r>
        <w:tab/>
        <w:t>20</w:t>
      </w:r>
      <w:r>
        <w:tab/>
        <w:t>10</w:t>
      </w:r>
      <w:r>
        <w:tab/>
      </w:r>
      <w:r>
        <w:tab/>
        <w:t>0.20</w:t>
      </w:r>
      <w:r>
        <w:tab/>
      </w:r>
      <w:r>
        <w:tab/>
      </w:r>
      <w:r w:rsidR="006B6A90">
        <w:t xml:space="preserve">  </w:t>
      </w:r>
      <w:r>
        <w:t>8</w:t>
      </w:r>
    </w:p>
    <w:p w:rsidR="00961065" w:rsidRDefault="00961065" w:rsidP="00586CC2">
      <w:pPr>
        <w:pStyle w:val="NoSpacing"/>
      </w:pPr>
      <w:r>
        <w:t>Bed Shaper</w:t>
      </w:r>
      <w:r>
        <w:tab/>
      </w:r>
      <w:r>
        <w:tab/>
        <w:t>2,500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20</w:t>
      </w:r>
      <w:r>
        <w:tab/>
      </w:r>
      <w:r w:rsidR="006B6A90">
        <w:t xml:space="preserve">  </w:t>
      </w:r>
      <w:r>
        <w:t>5</w:t>
      </w:r>
      <w:r>
        <w:tab/>
      </w:r>
      <w:r>
        <w:tab/>
        <w:t>1.50</w:t>
      </w:r>
      <w:r>
        <w:tab/>
      </w:r>
      <w:r>
        <w:tab/>
        <w:t>21</w:t>
      </w:r>
    </w:p>
    <w:p w:rsidR="00586CC2" w:rsidRDefault="00586CC2" w:rsidP="00586CC2">
      <w:pPr>
        <w:pStyle w:val="NoSpacing"/>
      </w:pPr>
      <w:r>
        <w:t>200 Buckets</w:t>
      </w:r>
      <w:r>
        <w:tab/>
        <w:t xml:space="preserve">              1,000</w:t>
      </w:r>
      <w:r>
        <w:tab/>
        <w:t xml:space="preserve"> </w:t>
      </w:r>
      <w:r>
        <w:tab/>
        <w:t xml:space="preserve">       0                     5             7           </w:t>
      </w:r>
      <w:r>
        <w:tab/>
        <w:t xml:space="preserve">0                          </w:t>
      </w:r>
      <w:r w:rsidR="000E6554">
        <w:t xml:space="preserve"> </w:t>
      </w:r>
      <w:r>
        <w:t>29</w:t>
      </w:r>
    </w:p>
    <w:p w:rsidR="00447EF5" w:rsidRDefault="00CE34D7" w:rsidP="00CE3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61065">
        <w:t>Tot</w:t>
      </w:r>
      <w:r>
        <w:t>al $/ Acre = 240</w:t>
      </w:r>
    </w:p>
    <w:p w:rsidR="00961065" w:rsidRPr="00CE34D7" w:rsidRDefault="00961065" w:rsidP="00CE34D7">
      <w:pPr>
        <w:pStyle w:val="NoSpacing"/>
      </w:pPr>
      <w:r w:rsidRPr="00CE34D7">
        <w:t>*Estimates derived from Mississippi State University, Traditional Vegetable 2013 Planning Budgets; Why Cows Need Names, and More Secrets of Amish Farms, Randy James, Kent St</w:t>
      </w:r>
      <w:r w:rsidR="00447EF5" w:rsidRPr="00CE34D7">
        <w:t>ate University Press, 2013 and I</w:t>
      </w:r>
      <w:r w:rsidRPr="00CE34D7">
        <w:t>nternet search of various machinery suppliers.</w:t>
      </w:r>
    </w:p>
    <w:p w:rsidR="00961065" w:rsidRPr="00CE34D7" w:rsidRDefault="00961065" w:rsidP="00CE34D7">
      <w:pPr>
        <w:pStyle w:val="NoSpacing"/>
      </w:pPr>
      <w:r w:rsidRPr="00CE34D7">
        <w:t>**Total $/Ac. = Purchase Price – Salvage Value/Useful Life/ Acres Used + Repair &amp; Maintenance.</w:t>
      </w:r>
    </w:p>
    <w:p w:rsidR="00B06806" w:rsidRDefault="00B06806" w:rsidP="00CE34D7">
      <w:pPr>
        <w:pStyle w:val="NoSpacing"/>
      </w:pPr>
    </w:p>
    <w:p w:rsidR="00B07C1B" w:rsidRPr="00B06806" w:rsidRDefault="00B06806" w:rsidP="00CE34D7">
      <w:pPr>
        <w:pStyle w:val="NoSpacing"/>
      </w:pPr>
      <w:r w:rsidRPr="00B06806">
        <w:t>Prepared and updated by: Randy James, PhD, Professor Emeritus, The Ohio State University; Karen RM McSwain, MS, Farm Services Director, Carolina Farm Stewardship Association; and farmers who attended the Developing Enterprise Budget workshop at CFSA’s Organic Commodities and Livestock Conference, 2015.</w:t>
      </w:r>
    </w:p>
    <w:sectPr w:rsidR="00B07C1B" w:rsidRPr="00B06806" w:rsidSect="006B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DD0"/>
    <w:multiLevelType w:val="hybridMultilevel"/>
    <w:tmpl w:val="E730AF2C"/>
    <w:lvl w:ilvl="0" w:tplc="C4B85A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83B"/>
    <w:multiLevelType w:val="hybridMultilevel"/>
    <w:tmpl w:val="23DE3D32"/>
    <w:lvl w:ilvl="0" w:tplc="1602A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420A"/>
    <w:multiLevelType w:val="hybridMultilevel"/>
    <w:tmpl w:val="877C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2CC"/>
    <w:multiLevelType w:val="hybridMultilevel"/>
    <w:tmpl w:val="B0EA8196"/>
    <w:lvl w:ilvl="0" w:tplc="74FEB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2C9"/>
    <w:multiLevelType w:val="hybridMultilevel"/>
    <w:tmpl w:val="9EA49276"/>
    <w:lvl w:ilvl="0" w:tplc="48A2E4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9D7FCD"/>
    <w:multiLevelType w:val="hybridMultilevel"/>
    <w:tmpl w:val="7C74EE2A"/>
    <w:lvl w:ilvl="0" w:tplc="04FA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79E6EC-9A92-40CF-B47F-5DFD3E4553D2}"/>
    <w:docVar w:name="dgnword-eventsink" w:val="77775112"/>
  </w:docVars>
  <w:rsids>
    <w:rsidRoot w:val="00C37ED4"/>
    <w:rsid w:val="000E45AC"/>
    <w:rsid w:val="000E6554"/>
    <w:rsid w:val="00117E95"/>
    <w:rsid w:val="00166F61"/>
    <w:rsid w:val="001A4E38"/>
    <w:rsid w:val="001A59EE"/>
    <w:rsid w:val="001C4D8B"/>
    <w:rsid w:val="00277CAD"/>
    <w:rsid w:val="003203D8"/>
    <w:rsid w:val="003C371C"/>
    <w:rsid w:val="004176A0"/>
    <w:rsid w:val="004349D6"/>
    <w:rsid w:val="004407EF"/>
    <w:rsid w:val="00445C57"/>
    <w:rsid w:val="00447EF5"/>
    <w:rsid w:val="0047715B"/>
    <w:rsid w:val="004A18A3"/>
    <w:rsid w:val="00504166"/>
    <w:rsid w:val="00535BE9"/>
    <w:rsid w:val="00567381"/>
    <w:rsid w:val="005865ED"/>
    <w:rsid w:val="00586CC2"/>
    <w:rsid w:val="0058725F"/>
    <w:rsid w:val="0064460D"/>
    <w:rsid w:val="00656CB8"/>
    <w:rsid w:val="0066783F"/>
    <w:rsid w:val="0067072F"/>
    <w:rsid w:val="0068040F"/>
    <w:rsid w:val="006B07F8"/>
    <w:rsid w:val="006B2E7D"/>
    <w:rsid w:val="006B56C3"/>
    <w:rsid w:val="006B6A90"/>
    <w:rsid w:val="006D08BB"/>
    <w:rsid w:val="00700402"/>
    <w:rsid w:val="007005C7"/>
    <w:rsid w:val="00721741"/>
    <w:rsid w:val="00767778"/>
    <w:rsid w:val="007B203E"/>
    <w:rsid w:val="007D47F8"/>
    <w:rsid w:val="008026AD"/>
    <w:rsid w:val="008121EC"/>
    <w:rsid w:val="0088400C"/>
    <w:rsid w:val="00961065"/>
    <w:rsid w:val="009C500D"/>
    <w:rsid w:val="009E6E93"/>
    <w:rsid w:val="009F3670"/>
    <w:rsid w:val="009F7C62"/>
    <w:rsid w:val="00A0024A"/>
    <w:rsid w:val="00A31D5D"/>
    <w:rsid w:val="00A6230D"/>
    <w:rsid w:val="00B06806"/>
    <w:rsid w:val="00B07C1B"/>
    <w:rsid w:val="00B40767"/>
    <w:rsid w:val="00BA01E6"/>
    <w:rsid w:val="00BA7FF8"/>
    <w:rsid w:val="00BB5864"/>
    <w:rsid w:val="00BD5D2A"/>
    <w:rsid w:val="00C37ED4"/>
    <w:rsid w:val="00C8282B"/>
    <w:rsid w:val="00C82CAF"/>
    <w:rsid w:val="00CB3573"/>
    <w:rsid w:val="00CC130D"/>
    <w:rsid w:val="00CC4B50"/>
    <w:rsid w:val="00CD1D1A"/>
    <w:rsid w:val="00CE34D7"/>
    <w:rsid w:val="00D06B6A"/>
    <w:rsid w:val="00D245DF"/>
    <w:rsid w:val="00D24B5B"/>
    <w:rsid w:val="00DA721C"/>
    <w:rsid w:val="00DB5E31"/>
    <w:rsid w:val="00DE3E16"/>
    <w:rsid w:val="00DF1419"/>
    <w:rsid w:val="00E12C11"/>
    <w:rsid w:val="00E3278F"/>
    <w:rsid w:val="00E33C58"/>
    <w:rsid w:val="00E74722"/>
    <w:rsid w:val="00EE5115"/>
    <w:rsid w:val="00F24520"/>
    <w:rsid w:val="00F77C97"/>
    <w:rsid w:val="00F86AC9"/>
    <w:rsid w:val="00FE1773"/>
    <w:rsid w:val="00FE2E15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17014B-5845-4F8E-8C3A-3C070AC1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95"/>
    <w:pPr>
      <w:ind w:left="720"/>
      <w:contextualSpacing/>
    </w:pPr>
  </w:style>
  <w:style w:type="paragraph" w:styleId="NoSpacing">
    <w:name w:val="No Spacing"/>
    <w:uiPriority w:val="1"/>
    <w:qFormat/>
    <w:rsid w:val="006B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3</cp:revision>
  <cp:lastPrinted>2013-11-08T19:08:00Z</cp:lastPrinted>
  <dcterms:created xsi:type="dcterms:W3CDTF">2015-03-10T18:04:00Z</dcterms:created>
  <dcterms:modified xsi:type="dcterms:W3CDTF">2015-03-10T18:48:00Z</dcterms:modified>
</cp:coreProperties>
</file>