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E11ED7">
        <w:rPr>
          <w:b/>
          <w:sz w:val="28"/>
          <w:szCs w:val="28"/>
        </w:rPr>
        <w:t>5</w:t>
      </w:r>
    </w:p>
    <w:p w:rsidR="00C37ED4" w:rsidRDefault="006A2837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Broccoli</w:t>
      </w:r>
      <w:r w:rsidR="00C37ED4">
        <w:rPr>
          <w:b/>
          <w:sz w:val="24"/>
          <w:szCs w:val="24"/>
        </w:rPr>
        <w:t xml:space="preserve">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975DDF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>20 lb Case</w:t>
      </w:r>
    </w:p>
    <w:p w:rsidR="00A97379" w:rsidRDefault="00A97379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broccoli on a 10 acre mixed organic vegetable farm.</w:t>
      </w:r>
    </w:p>
    <w:p w:rsidR="00C37ED4" w:rsidRDefault="000D239F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Estimated Costs and Returns p</w:t>
      </w:r>
      <w:r w:rsidR="00C37ED4">
        <w:rPr>
          <w:b/>
          <w:sz w:val="24"/>
          <w:szCs w:val="24"/>
        </w:rPr>
        <w:t>er Acre.</w:t>
      </w:r>
    </w:p>
    <w:p w:rsidR="00D93EF5" w:rsidRDefault="000C5BC7" w:rsidP="00C37E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</w:t>
      </w:r>
      <w:r w:rsidR="00CC130D">
        <w:rPr>
          <w:sz w:val="24"/>
          <w:szCs w:val="24"/>
          <w:u w:val="single"/>
        </w:rPr>
        <w:t>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D93EF5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 w:rsidR="00CC130D"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>/AC</w:t>
      </w:r>
      <w:r w:rsidR="00CC130D">
        <w:rPr>
          <w:sz w:val="24"/>
          <w:szCs w:val="24"/>
          <w:u w:val="single"/>
        </w:rPr>
        <w:t xml:space="preserve">    YOUR FARM</w:t>
      </w:r>
      <w:r>
        <w:rPr>
          <w:sz w:val="24"/>
          <w:szCs w:val="24"/>
          <w:u w:val="single"/>
        </w:rPr>
        <w:t xml:space="preserve"> $/Ac.</w:t>
      </w:r>
      <w:r w:rsidR="00CC130D">
        <w:rPr>
          <w:sz w:val="24"/>
          <w:szCs w:val="24"/>
          <w:u w:val="single"/>
        </w:rPr>
        <w:t xml:space="preserve"> </w:t>
      </w:r>
    </w:p>
    <w:p w:rsidR="00C37ED4" w:rsidRPr="00D93EF5" w:rsidRDefault="00D9247F" w:rsidP="00F002D4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C37ED4">
        <w:rPr>
          <w:b/>
          <w:sz w:val="24"/>
          <w:szCs w:val="24"/>
        </w:rPr>
        <w:t>RECEIPTS</w:t>
      </w:r>
    </w:p>
    <w:p w:rsidR="00E74722" w:rsidRPr="004A2995" w:rsidRDefault="006A2837" w:rsidP="00F002D4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Broccoli</w:t>
      </w:r>
      <w:r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8D455E">
        <w:rPr>
          <w:sz w:val="24"/>
          <w:szCs w:val="24"/>
        </w:rPr>
        <w:tab/>
      </w:r>
      <w:r w:rsidR="008D455E">
        <w:rPr>
          <w:sz w:val="24"/>
          <w:szCs w:val="24"/>
        </w:rPr>
        <w:tab/>
        <w:t>300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="00A40BF6">
        <w:rPr>
          <w:sz w:val="24"/>
          <w:szCs w:val="24"/>
        </w:rPr>
        <w:tab/>
        <w:t>9</w:t>
      </w:r>
      <w:r w:rsidR="00A97379">
        <w:rPr>
          <w:sz w:val="24"/>
          <w:szCs w:val="24"/>
        </w:rPr>
        <w:t>,</w:t>
      </w:r>
      <w:r w:rsidR="00A40BF6">
        <w:rPr>
          <w:sz w:val="24"/>
          <w:szCs w:val="24"/>
        </w:rPr>
        <w:t>300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002D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247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7252">
        <w:rPr>
          <w:sz w:val="24"/>
          <w:szCs w:val="24"/>
        </w:rPr>
        <w:t>80</w:t>
      </w:r>
      <w:r w:rsidR="00DC7252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D6575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Seedlings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Thous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 xml:space="preserve">           </w:t>
      </w:r>
      <w:r w:rsidR="00BD4AA2">
        <w:rPr>
          <w:sz w:val="24"/>
          <w:szCs w:val="24"/>
        </w:rPr>
        <w:t>45</w:t>
      </w:r>
      <w:r w:rsidR="00BD4AA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BD4AA2">
        <w:rPr>
          <w:sz w:val="24"/>
          <w:szCs w:val="24"/>
        </w:rPr>
        <w:t>810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E11ED7">
        <w:rPr>
          <w:sz w:val="24"/>
          <w:szCs w:val="24"/>
        </w:rPr>
        <w:t>/Manure</w:t>
      </w:r>
      <w:r w:rsidR="00E11ED7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</w:t>
      </w:r>
      <w:r w:rsidR="00E11ED7">
        <w:rPr>
          <w:sz w:val="24"/>
          <w:szCs w:val="24"/>
        </w:rPr>
        <w:t>2</w:t>
      </w:r>
      <w:r w:rsidR="00D6575A">
        <w:rPr>
          <w:sz w:val="24"/>
          <w:szCs w:val="24"/>
        </w:rPr>
        <w:tab/>
        <w:t xml:space="preserve">           </w:t>
      </w:r>
      <w:r w:rsidR="00B7351A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E11ED7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1</w:t>
      </w:r>
      <w:r w:rsidR="00D6575A">
        <w:rPr>
          <w:sz w:val="24"/>
          <w:szCs w:val="24"/>
        </w:rPr>
        <w:tab/>
        <w:t xml:space="preserve">      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DC47C9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0.33</w:t>
      </w:r>
      <w:r w:rsidR="00D6575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0F80">
        <w:rPr>
          <w:sz w:val="24"/>
          <w:szCs w:val="24"/>
        </w:rPr>
        <w:t xml:space="preserve"> 296</w:t>
      </w:r>
      <w:r w:rsidR="00410F80">
        <w:rPr>
          <w:sz w:val="24"/>
          <w:szCs w:val="24"/>
        </w:rPr>
        <w:tab/>
      </w:r>
      <w:r w:rsidR="00410F80">
        <w:rPr>
          <w:sz w:val="24"/>
          <w:szCs w:val="24"/>
        </w:rPr>
        <w:tab/>
        <w:t>0.70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 w:rsidR="00410F80">
        <w:rPr>
          <w:sz w:val="24"/>
          <w:szCs w:val="24"/>
        </w:rPr>
        <w:t>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F54040" w:rsidRDefault="003D6D78" w:rsidP="00F002D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</w:t>
      </w:r>
      <w:r w:rsidR="00E11ED7">
        <w:rPr>
          <w:sz w:val="24"/>
          <w:szCs w:val="24"/>
        </w:rPr>
        <w:t>20</w:t>
      </w:r>
      <w:r w:rsidR="00E11ED7">
        <w:rPr>
          <w:sz w:val="24"/>
          <w:szCs w:val="24"/>
        </w:rPr>
        <w:tab/>
      </w:r>
      <w:r w:rsidR="00E11ED7">
        <w:rPr>
          <w:sz w:val="24"/>
          <w:szCs w:val="24"/>
        </w:rPr>
        <w:tab/>
        <w:t>2.5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 </w:t>
      </w:r>
      <w:r w:rsidR="00E11ED7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FE148C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Box and Cool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2.00</w:t>
      </w:r>
      <w:r w:rsidR="008D455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</w:t>
      </w:r>
      <w:r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D6575A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</w:t>
      </w:r>
      <w:r>
        <w:rPr>
          <w:sz w:val="24"/>
          <w:szCs w:val="24"/>
        </w:rPr>
        <w:tab/>
        <w:t xml:space="preserve">            </w:t>
      </w:r>
      <w:r w:rsidR="008D455E">
        <w:rPr>
          <w:sz w:val="24"/>
          <w:szCs w:val="24"/>
        </w:rPr>
        <w:t>10</w:t>
      </w:r>
      <w:r w:rsidR="008D455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8D455E">
        <w:rPr>
          <w:sz w:val="24"/>
          <w:szCs w:val="24"/>
        </w:rPr>
        <w:t>17</w:t>
      </w:r>
      <w:r w:rsidR="001E03CD">
        <w:rPr>
          <w:sz w:val="24"/>
          <w:szCs w:val="24"/>
        </w:rPr>
        <w:t>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D6575A">
        <w:rPr>
          <w:sz w:val="24"/>
          <w:szCs w:val="24"/>
        </w:rPr>
        <w:t xml:space="preserve">    1</w:t>
      </w:r>
      <w:r w:rsidR="00D6575A">
        <w:rPr>
          <w:sz w:val="24"/>
          <w:szCs w:val="24"/>
        </w:rPr>
        <w:tab/>
        <w:t xml:space="preserve">        </w:t>
      </w:r>
      <w:r w:rsidR="00E11ED7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AD55C5">
        <w:rPr>
          <w:sz w:val="24"/>
          <w:szCs w:val="24"/>
        </w:rPr>
        <w:t xml:space="preserve"> </w:t>
      </w:r>
      <w:r w:rsidR="00E11ED7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265C5E" w:rsidRDefault="00265C5E" w:rsidP="00F002D4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</w:t>
      </w:r>
      <w:r>
        <w:rPr>
          <w:sz w:val="24"/>
          <w:szCs w:val="24"/>
        </w:rPr>
        <w:tab/>
        <w:t xml:space="preserve">          200            </w:t>
      </w:r>
      <w:r w:rsidR="00AD55C5">
        <w:rPr>
          <w:sz w:val="24"/>
          <w:szCs w:val="24"/>
        </w:rPr>
        <w:t xml:space="preserve"> 200                </w:t>
      </w:r>
      <w:r>
        <w:rPr>
          <w:sz w:val="24"/>
          <w:szCs w:val="24"/>
        </w:rPr>
        <w:t xml:space="preserve"> __________                </w:t>
      </w:r>
    </w:p>
    <w:p w:rsidR="00EF3C2E" w:rsidRDefault="00265C5E" w:rsidP="00AD55C5">
      <w:pPr>
        <w:pStyle w:val="ListParagraph"/>
        <w:numPr>
          <w:ilvl w:val="0"/>
          <w:numId w:val="9"/>
        </w:numPr>
        <w:tabs>
          <w:tab w:val="left" w:pos="9720"/>
        </w:tabs>
        <w:spacing w:line="240" w:lineRule="auto"/>
        <w:ind w:right="900"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 w:rsidR="00D37E93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F3C2E">
        <w:rPr>
          <w:sz w:val="24"/>
          <w:szCs w:val="24"/>
        </w:rPr>
        <w:t>__________</w:t>
      </w:r>
    </w:p>
    <w:p w:rsidR="00CD1D1A" w:rsidRDefault="00CC130D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D6D78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BD4AA2">
        <w:rPr>
          <w:sz w:val="24"/>
          <w:szCs w:val="24"/>
        </w:rPr>
        <w:t>otal Variable Costs</w:t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</w:r>
      <w:r w:rsidR="00BD4AA2">
        <w:rPr>
          <w:sz w:val="24"/>
          <w:szCs w:val="24"/>
        </w:rPr>
        <w:tab/>
        <w:t>4</w:t>
      </w:r>
      <w:r w:rsidR="007F7FEF">
        <w:rPr>
          <w:sz w:val="24"/>
          <w:szCs w:val="24"/>
        </w:rPr>
        <w:t>,</w:t>
      </w:r>
      <w:r w:rsidR="00E11ED7">
        <w:rPr>
          <w:sz w:val="24"/>
          <w:szCs w:val="24"/>
        </w:rPr>
        <w:t>82</w:t>
      </w:r>
      <w:r w:rsidR="00FE148C">
        <w:rPr>
          <w:sz w:val="24"/>
          <w:szCs w:val="24"/>
        </w:rPr>
        <w:t>0</w:t>
      </w:r>
    </w:p>
    <w:p w:rsidR="00CD1D1A" w:rsidRPr="00F2160C" w:rsidRDefault="00CD1D1A" w:rsidP="00F2160C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F2160C">
        <w:rPr>
          <w:b/>
          <w:sz w:val="24"/>
          <w:szCs w:val="24"/>
        </w:rPr>
        <w:t>FIXED COSTS</w:t>
      </w:r>
    </w:p>
    <w:p w:rsidR="004349D6" w:rsidRDefault="008026AD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A140BE">
        <w:rPr>
          <w:sz w:val="24"/>
          <w:szCs w:val="24"/>
        </w:rPr>
        <w:tab/>
        <w:t>Acre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1</w:t>
      </w:r>
      <w:r w:rsidR="00A140BE">
        <w:rPr>
          <w:sz w:val="24"/>
          <w:szCs w:val="24"/>
        </w:rPr>
        <w:tab/>
      </w:r>
      <w:r w:rsidR="00A140BE">
        <w:rPr>
          <w:sz w:val="24"/>
          <w:szCs w:val="24"/>
        </w:rPr>
        <w:tab/>
        <w:t>240</w:t>
      </w:r>
      <w:r w:rsidR="004349D6" w:rsidRPr="00EF3C2E">
        <w:rPr>
          <w:sz w:val="24"/>
          <w:szCs w:val="24"/>
        </w:rPr>
        <w:tab/>
      </w:r>
      <w:r w:rsidR="00A140BE">
        <w:rPr>
          <w:sz w:val="24"/>
          <w:szCs w:val="24"/>
        </w:rPr>
        <w:t>240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2160C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E97537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7172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</w:p>
    <w:p w:rsidR="004349D6" w:rsidRPr="00CD1D1A" w:rsidRDefault="009F3670" w:rsidP="00F002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DC7252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205">
        <w:rPr>
          <w:sz w:val="24"/>
          <w:szCs w:val="24"/>
        </w:rPr>
        <w:t>37</w:t>
      </w:r>
      <w:r w:rsidR="00A140BE">
        <w:rPr>
          <w:sz w:val="24"/>
          <w:szCs w:val="24"/>
        </w:rPr>
        <w:t>0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F002D4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002D4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6C61DE">
        <w:rPr>
          <w:sz w:val="24"/>
          <w:szCs w:val="24"/>
        </w:rPr>
        <w:tab/>
      </w:r>
      <w:r w:rsidR="00E11ED7">
        <w:rPr>
          <w:sz w:val="24"/>
          <w:szCs w:val="24"/>
        </w:rPr>
        <w:t>5,19</w:t>
      </w:r>
      <w:r w:rsidR="00FE148C">
        <w:rPr>
          <w:sz w:val="24"/>
          <w:szCs w:val="24"/>
        </w:rPr>
        <w:t>0</w:t>
      </w:r>
      <w:r w:rsidRPr="006C61DE"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F002D4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</w:r>
      <w:r w:rsidR="00BD4AA2">
        <w:rPr>
          <w:b/>
          <w:sz w:val="24"/>
          <w:szCs w:val="24"/>
        </w:rPr>
        <w:tab/>
        <w:t>4</w:t>
      </w:r>
      <w:r w:rsidR="00A97379">
        <w:rPr>
          <w:b/>
          <w:sz w:val="24"/>
          <w:szCs w:val="24"/>
        </w:rPr>
        <w:t>,</w:t>
      </w:r>
      <w:r w:rsidR="00E11ED7">
        <w:rPr>
          <w:b/>
          <w:sz w:val="24"/>
          <w:szCs w:val="24"/>
        </w:rPr>
        <w:t>48</w:t>
      </w:r>
      <w:r w:rsidR="00FE148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05534A" w:rsidRPr="0005534A" w:rsidRDefault="00EF3C2E" w:rsidP="00F002D4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05534A" w:rsidRPr="0005534A" w:rsidSect="009D738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D3491B">
        <w:rPr>
          <w:b/>
          <w:sz w:val="24"/>
          <w:szCs w:val="24"/>
        </w:rPr>
        <w:t>TURN ABOVE TOTAL COSTS</w:t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</w:r>
      <w:r w:rsidR="00D3491B">
        <w:rPr>
          <w:b/>
          <w:sz w:val="24"/>
          <w:szCs w:val="24"/>
        </w:rPr>
        <w:tab/>
        <w:t>4</w:t>
      </w:r>
      <w:r w:rsidR="00A97379">
        <w:rPr>
          <w:b/>
          <w:sz w:val="24"/>
          <w:szCs w:val="24"/>
        </w:rPr>
        <w:t>,</w:t>
      </w:r>
      <w:r w:rsidR="00E11ED7">
        <w:rPr>
          <w:b/>
          <w:sz w:val="24"/>
          <w:szCs w:val="24"/>
        </w:rPr>
        <w:t>11</w:t>
      </w:r>
      <w:r w:rsidR="00FE148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534A">
        <w:rPr>
          <w:sz w:val="24"/>
          <w:szCs w:val="24"/>
        </w:rPr>
        <w:t>___________</w:t>
      </w:r>
    </w:p>
    <w:p w:rsidR="00305466" w:rsidRPr="00A97379" w:rsidRDefault="00305466" w:rsidP="009C1A7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>
        <w:rPr>
          <w:b/>
          <w:sz w:val="24"/>
          <w:szCs w:val="24"/>
        </w:rPr>
        <w:t xml:space="preserve"> – Budget estimates for planning only.</w:t>
      </w:r>
    </w:p>
    <w:p w:rsidR="00305466" w:rsidRPr="00305466" w:rsidRDefault="00305466" w:rsidP="009C1A7B">
      <w:pPr>
        <w:pStyle w:val="ListParagraph"/>
        <w:numPr>
          <w:ilvl w:val="0"/>
          <w:numId w:val="12"/>
        </w:numPr>
        <w:spacing w:line="240" w:lineRule="auto"/>
      </w:pPr>
      <w:r w:rsidRPr="00305466">
        <w:t>Yield extrapolated from Mississippi State University Budgets 2013.  Price taken from Carolina Farm Stewardship Assoc.</w:t>
      </w:r>
      <w:r w:rsidR="002E275E">
        <w:t xml:space="preserve"> (CFSA)</w:t>
      </w:r>
      <w:r w:rsidRPr="00305466">
        <w:t xml:space="preserve"> Organic Produce Marketing Survey,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Variable costs are those costs that a farmer incurs because he/she decided to grow this specific crop.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organic certification cost from USDA Farm Services Administration.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Extrapolated from organic seedling prices found in Internet search, and Mississippi State University enterprise budgets.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price of 1 ton of compost, chicken litter, or manure found in Internet search.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Average of various cover crop seed and planting cost. Estimated from farmer interviews, and Mississippi State University enterprise budgets,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Equals 1 ton of lime per acre every 3 years. Price from Internet search.</w:t>
      </w:r>
    </w:p>
    <w:p w:rsidR="00305466" w:rsidRPr="00305466" w:rsidRDefault="00410F80" w:rsidP="00305466">
      <w:pPr>
        <w:pStyle w:val="ListParagraph"/>
        <w:numPr>
          <w:ilvl w:val="0"/>
          <w:numId w:val="12"/>
        </w:numPr>
        <w:spacing w:line="240" w:lineRule="auto"/>
      </w:pPr>
      <w:r>
        <w:t xml:space="preserve">Used only when mechanical and physical control methods are ineffective. </w:t>
      </w:r>
      <w:r w:rsidR="002E275E">
        <w:t xml:space="preserve">Application rates and weighted average price for </w:t>
      </w:r>
      <w:proofErr w:type="spellStart"/>
      <w:r w:rsidR="002E275E">
        <w:t>Dipel</w:t>
      </w:r>
      <w:proofErr w:type="spellEnd"/>
      <w:r w:rsidR="002E275E">
        <w:t xml:space="preserve"> DF, </w:t>
      </w:r>
      <w:proofErr w:type="spellStart"/>
      <w:r w:rsidR="002E275E">
        <w:t>PyGanic</w:t>
      </w:r>
      <w:proofErr w:type="spellEnd"/>
      <w:r w:rsidR="002E275E">
        <w:t xml:space="preserve"> &amp; Trilogy taken from 2013 CFSA pest control worksheets.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Mississippi State University, Traditional V</w:t>
      </w:r>
      <w:r w:rsidR="00F92F46">
        <w:t>egetables 2013 Planning Budgets, and farmer reviews.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Cost estimate from Internet search of various suppliers.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Labor estimates vary widely.  This estimate is extrapolated from enterprise budgets developed by University of Georgia 2009 and Mississippi State University 2013.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Irrigation supplies include 1.5 rolls of drip tape and 6 acre inches of rural water cost. Derived from the Mississippi State University 2013 enterprise budgets.</w:t>
      </w:r>
    </w:p>
    <w:p w:rsidR="00F2160C" w:rsidRDefault="002A64E4" w:rsidP="00305466">
      <w:pPr>
        <w:pStyle w:val="ListParagraph"/>
        <w:numPr>
          <w:ilvl w:val="0"/>
          <w:numId w:val="12"/>
        </w:numPr>
        <w:spacing w:line="240" w:lineRule="auto"/>
      </w:pPr>
      <w:r>
        <w:t>Price from Internet search.</w:t>
      </w:r>
      <w:bookmarkStart w:id="0" w:name="_GoBack"/>
      <w:bookmarkEnd w:id="0"/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Purposely left blank for other unspecified farm costs.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 xml:space="preserve"> Fixed costs are costs that a farmer incurs whether or not a crop is grown.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See table below.</w:t>
      </w:r>
    </w:p>
    <w:p w:rsidR="00305466" w:rsidRPr="00305466" w:rsidRDefault="00305466" w:rsidP="00305466">
      <w:pPr>
        <w:pStyle w:val="ListParagraph"/>
        <w:numPr>
          <w:ilvl w:val="0"/>
          <w:numId w:val="12"/>
        </w:numPr>
        <w:spacing w:line="240" w:lineRule="auto"/>
      </w:pPr>
      <w:r w:rsidRPr="00305466">
        <w:t>Annual fixed cost for irrigation setup.</w:t>
      </w:r>
    </w:p>
    <w:p w:rsidR="00305466" w:rsidRPr="00305466" w:rsidRDefault="00E11ED7" w:rsidP="00305466">
      <w:pPr>
        <w:pStyle w:val="ListParagraph"/>
        <w:numPr>
          <w:ilvl w:val="0"/>
          <w:numId w:val="12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371475</wp:posOffset>
                </wp:positionV>
                <wp:extent cx="6965950" cy="2730500"/>
                <wp:effectExtent l="9525" t="6350" r="6350" b="349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273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05590" id="Rectangle 1" o:spid="_x0000_s1026" style="position:absolute;margin-left:-9pt;margin-top:29.25pt;width:548.5pt;height:2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" filled="f" fillcolor="#eaf1dd [662]" strokecolor="black [3213]" strokeweight="1pt">
                <v:shadow on="t" opacity="22936f" origin=",.5" offset="0,.63889mm"/>
              </v:rect>
            </w:pict>
          </mc:Fallback>
        </mc:AlternateContent>
      </w:r>
      <w:r w:rsidR="00305466" w:rsidRPr="00305466">
        <w:t>Average of farm rental values for North and South Carolina. Estimated from USDA National Agricultural Statistics Service 2010 published cropland rents.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>Machinery and Equipment Costs*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ab/>
      </w:r>
      <w:r w:rsidRPr="00A10FC6">
        <w:tab/>
      </w:r>
      <w:r w:rsidRPr="00A10FC6">
        <w:tab/>
      </w:r>
      <w:r w:rsidRPr="00A10FC6">
        <w:tab/>
      </w:r>
      <w:r w:rsidRPr="00A10FC6">
        <w:tab/>
      </w:r>
      <w:r w:rsidRPr="00A10FC6">
        <w:tab/>
      </w:r>
      <w:r w:rsidR="00111ECA" w:rsidRPr="00A10FC6">
        <w:t xml:space="preserve">        </w:t>
      </w:r>
      <w:r w:rsidR="00651B83">
        <w:t xml:space="preserve">   </w:t>
      </w:r>
      <w:r w:rsidRPr="00A10FC6">
        <w:t>Useful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ab/>
      </w:r>
      <w:r w:rsidRPr="00A10FC6">
        <w:tab/>
      </w:r>
      <w:r w:rsidR="00111ECA" w:rsidRPr="00A10FC6">
        <w:tab/>
      </w:r>
      <w:r w:rsidRPr="00A10FC6">
        <w:t>Purchase</w:t>
      </w:r>
      <w:r w:rsidRPr="00A10FC6">
        <w:tab/>
        <w:t>Salvage</w:t>
      </w:r>
      <w:r w:rsidRPr="00A10FC6">
        <w:tab/>
        <w:t xml:space="preserve">Life </w:t>
      </w:r>
      <w:r w:rsidRPr="00A10FC6">
        <w:tab/>
        <w:t>Acres</w:t>
      </w:r>
      <w:r w:rsidRPr="00A10FC6">
        <w:tab/>
        <w:t xml:space="preserve">      Repair &amp; </w:t>
      </w:r>
      <w:proofErr w:type="spellStart"/>
      <w:r w:rsidRPr="00A10FC6">
        <w:t>Maint</w:t>
      </w:r>
      <w:proofErr w:type="spellEnd"/>
      <w:r w:rsidR="00111ECA" w:rsidRPr="00A10FC6">
        <w:t xml:space="preserve">.   </w:t>
      </w:r>
      <w:r w:rsidRPr="00A10FC6">
        <w:t>Total**</w:t>
      </w:r>
    </w:p>
    <w:p w:rsidR="00A2101A" w:rsidRPr="00A10FC6" w:rsidRDefault="00A2101A" w:rsidP="007A50ED">
      <w:pPr>
        <w:pStyle w:val="NoSpacing"/>
        <w:spacing w:line="240" w:lineRule="auto"/>
      </w:pPr>
      <w:r w:rsidRPr="00E4024D">
        <w:rPr>
          <w:u w:val="single"/>
        </w:rPr>
        <w:t>Item</w:t>
      </w:r>
      <w:r w:rsidRPr="00E4024D">
        <w:rPr>
          <w:u w:val="single"/>
        </w:rPr>
        <w:tab/>
      </w:r>
      <w:r w:rsidRPr="00E4024D">
        <w:rPr>
          <w:u w:val="single"/>
        </w:rPr>
        <w:tab/>
      </w:r>
      <w:r w:rsidR="00111ECA" w:rsidRPr="00E4024D">
        <w:rPr>
          <w:u w:val="single"/>
        </w:rPr>
        <w:tab/>
      </w:r>
      <w:r w:rsidRPr="00E4024D">
        <w:rPr>
          <w:u w:val="single"/>
        </w:rPr>
        <w:t>Price $</w:t>
      </w:r>
      <w:r w:rsidRPr="00E4024D">
        <w:rPr>
          <w:u w:val="single"/>
        </w:rPr>
        <w:tab/>
      </w:r>
      <w:r w:rsidRPr="00E4024D">
        <w:rPr>
          <w:u w:val="single"/>
        </w:rPr>
        <w:tab/>
        <w:t>Value $</w:t>
      </w:r>
      <w:r w:rsidRPr="00E4024D">
        <w:rPr>
          <w:u w:val="single"/>
        </w:rPr>
        <w:tab/>
        <w:t>Yrs.</w:t>
      </w:r>
      <w:r w:rsidRPr="00E4024D">
        <w:rPr>
          <w:u w:val="single"/>
        </w:rPr>
        <w:tab/>
        <w:t>Used/Yr.</w:t>
      </w:r>
      <w:r w:rsidRPr="00E4024D">
        <w:rPr>
          <w:u w:val="single"/>
        </w:rPr>
        <w:tab/>
        <w:t>$/Ac.</w:t>
      </w:r>
      <w:r w:rsidRPr="00E4024D">
        <w:rPr>
          <w:u w:val="single"/>
        </w:rPr>
        <w:tab/>
      </w:r>
      <w:r w:rsidRPr="00E4024D">
        <w:rPr>
          <w:u w:val="single"/>
        </w:rPr>
        <w:tab/>
        <w:t>$/Ac</w:t>
      </w:r>
      <w:r w:rsidRPr="00A10FC6">
        <w:t>.</w:t>
      </w:r>
    </w:p>
    <w:p w:rsidR="00A2101A" w:rsidRPr="00A10FC6" w:rsidRDefault="00A2101A" w:rsidP="007A50ED">
      <w:pPr>
        <w:pStyle w:val="NoSpacing"/>
        <w:spacing w:line="240" w:lineRule="auto"/>
      </w:pPr>
      <w:r w:rsidRPr="00A10FC6">
        <w:t>Tractor</w:t>
      </w:r>
      <w:r w:rsidRPr="00A10FC6">
        <w:tab/>
      </w:r>
      <w:r w:rsidRPr="00A10FC6">
        <w:tab/>
      </w:r>
      <w:r w:rsidR="00111ECA" w:rsidRPr="00A10FC6">
        <w:tab/>
      </w:r>
      <w:r w:rsidRPr="00A10FC6">
        <w:t>17,000</w:t>
      </w:r>
      <w:r w:rsidRPr="00A10FC6">
        <w:tab/>
      </w:r>
      <w:r w:rsidRPr="00A10FC6">
        <w:tab/>
        <w:t>4,000</w:t>
      </w:r>
      <w:r w:rsidRPr="00A10FC6">
        <w:tab/>
      </w:r>
      <w:r w:rsidRPr="00A10FC6">
        <w:tab/>
        <w:t>20</w:t>
      </w:r>
      <w:r w:rsidRPr="00A10FC6">
        <w:tab/>
        <w:t>10</w:t>
      </w:r>
      <w:r w:rsidRPr="00A10FC6">
        <w:tab/>
      </w:r>
      <w:r w:rsidRPr="00A10FC6">
        <w:tab/>
      </w:r>
      <w:r w:rsidR="00DD60BB" w:rsidRPr="00A10FC6">
        <w:t>3.00</w:t>
      </w:r>
      <w:r w:rsidR="00DD60BB" w:rsidRPr="00A10FC6">
        <w:tab/>
      </w:r>
      <w:r w:rsidR="00DD60BB" w:rsidRPr="00A10FC6">
        <w:tab/>
        <w:t>68</w:t>
      </w:r>
    </w:p>
    <w:p w:rsidR="00C13882" w:rsidRPr="00A10FC6" w:rsidRDefault="00C13882" w:rsidP="007A50ED">
      <w:pPr>
        <w:pStyle w:val="NoSpacing"/>
        <w:spacing w:line="240" w:lineRule="auto"/>
      </w:pPr>
      <w:r w:rsidRPr="00A10FC6">
        <w:t>Chisel Plow</w:t>
      </w:r>
      <w:r w:rsidRPr="00A10FC6">
        <w:tab/>
      </w:r>
      <w:r w:rsidR="00111ECA" w:rsidRPr="00A10FC6">
        <w:tab/>
      </w:r>
      <w:r w:rsidRPr="00A10FC6">
        <w:t>2,500</w:t>
      </w:r>
      <w:r w:rsidRPr="00A10FC6">
        <w:tab/>
      </w:r>
      <w:r w:rsidRPr="00A10FC6">
        <w:tab/>
      </w:r>
      <w:r w:rsidR="00651B83">
        <w:t xml:space="preserve">   </w:t>
      </w:r>
      <w:r w:rsidRPr="00A10FC6">
        <w:t>600</w:t>
      </w:r>
      <w:r w:rsidRPr="00A10FC6">
        <w:tab/>
      </w:r>
      <w:r w:rsidRPr="00A10FC6">
        <w:tab/>
        <w:t>15</w:t>
      </w:r>
      <w:r w:rsidRPr="00A10FC6">
        <w:tab/>
        <w:t>10</w:t>
      </w:r>
      <w:r w:rsidRPr="00A10FC6">
        <w:tab/>
      </w:r>
      <w:r w:rsidRPr="00A10FC6">
        <w:tab/>
        <w:t>0.30</w:t>
      </w:r>
      <w:r w:rsidRPr="00A10FC6">
        <w:tab/>
      </w:r>
      <w:r w:rsidRPr="00A10FC6">
        <w:tab/>
        <w:t>13</w:t>
      </w:r>
    </w:p>
    <w:p w:rsidR="00C13882" w:rsidRPr="00A10FC6" w:rsidRDefault="003D6D78" w:rsidP="007A50ED">
      <w:pPr>
        <w:pStyle w:val="NoSpacing"/>
        <w:spacing w:line="240" w:lineRule="auto"/>
      </w:pPr>
      <w:proofErr w:type="spellStart"/>
      <w:r w:rsidRPr="00A10FC6">
        <w:t>Transplanter</w:t>
      </w:r>
      <w:proofErr w:type="spellEnd"/>
      <w:r w:rsidRPr="00A10FC6">
        <w:tab/>
      </w:r>
      <w:r w:rsidR="00111ECA" w:rsidRPr="00A10FC6">
        <w:tab/>
        <w:t>2,</w:t>
      </w:r>
      <w:r w:rsidRPr="00A10FC6">
        <w:t>6</w:t>
      </w:r>
      <w:r w:rsidR="00111ECA" w:rsidRPr="00A10FC6">
        <w:t>00</w:t>
      </w:r>
      <w:r w:rsidR="00111ECA" w:rsidRPr="00A10FC6">
        <w:tab/>
      </w:r>
      <w:r w:rsidR="00111ECA" w:rsidRPr="00A10FC6">
        <w:tab/>
      </w:r>
      <w:r w:rsidR="00651B83">
        <w:t xml:space="preserve">   </w:t>
      </w:r>
      <w:r w:rsidRPr="00A10FC6">
        <w:t>6</w:t>
      </w:r>
      <w:r w:rsidR="00BD4AA2" w:rsidRPr="00A10FC6">
        <w:t>00</w:t>
      </w:r>
      <w:r w:rsidR="00BD4AA2" w:rsidRPr="00A10FC6">
        <w:tab/>
      </w:r>
      <w:r w:rsidR="00BD4AA2" w:rsidRPr="00A10FC6">
        <w:tab/>
        <w:t>20</w:t>
      </w:r>
      <w:r w:rsidR="00BD4AA2" w:rsidRPr="00A10FC6">
        <w:tab/>
      </w:r>
      <w:r w:rsidR="00651B83">
        <w:t xml:space="preserve">  </w:t>
      </w:r>
      <w:r w:rsidR="00BD4AA2" w:rsidRPr="00A10FC6">
        <w:t>4</w:t>
      </w:r>
      <w:r w:rsidR="006D76E2" w:rsidRPr="00A10FC6">
        <w:tab/>
      </w:r>
      <w:r w:rsidR="006D76E2" w:rsidRPr="00A10FC6">
        <w:tab/>
        <w:t>0.20</w:t>
      </w:r>
      <w:r w:rsidR="00BD4AA2" w:rsidRPr="00A10FC6">
        <w:tab/>
      </w:r>
      <w:r w:rsidR="00BD4AA2" w:rsidRPr="00A10FC6">
        <w:tab/>
        <w:t>25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Pest. Sprayer</w:t>
      </w:r>
      <w:r w:rsidRPr="00A10FC6">
        <w:tab/>
      </w:r>
      <w:r w:rsidRPr="00A10FC6">
        <w:tab/>
        <w:t>9,400</w:t>
      </w:r>
      <w:r w:rsidRPr="00A10FC6">
        <w:tab/>
      </w:r>
      <w:r w:rsidRPr="00A10FC6">
        <w:tab/>
        <w:t>1,900</w:t>
      </w:r>
      <w:r w:rsidRPr="00A10FC6">
        <w:tab/>
      </w:r>
      <w:r w:rsidRPr="00A10FC6">
        <w:tab/>
        <w:t>20</w:t>
      </w:r>
      <w:r w:rsidRPr="00A10FC6">
        <w:tab/>
        <w:t>10</w:t>
      </w:r>
      <w:r w:rsidRPr="00A10FC6">
        <w:tab/>
      </w:r>
      <w:r w:rsidRPr="00A10FC6">
        <w:tab/>
        <w:t>9.50</w:t>
      </w:r>
      <w:r w:rsidRPr="00A10FC6">
        <w:tab/>
      </w:r>
      <w:r w:rsidRPr="00A10FC6">
        <w:tab/>
        <w:t>47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Trailer</w:t>
      </w:r>
      <w:r w:rsidR="00B915CB" w:rsidRPr="00A10FC6">
        <w:tab/>
      </w:r>
      <w:r w:rsidR="00B915CB" w:rsidRPr="00A10FC6">
        <w:tab/>
      </w:r>
      <w:r w:rsidR="00B915CB" w:rsidRPr="00A10FC6">
        <w:tab/>
        <w:t>1,100</w:t>
      </w:r>
      <w:r w:rsidR="00B915CB" w:rsidRPr="00A10FC6">
        <w:tab/>
      </w:r>
      <w:r w:rsidR="00B915CB" w:rsidRPr="00A10FC6">
        <w:tab/>
      </w:r>
      <w:r w:rsidR="00651B83">
        <w:t xml:space="preserve">   </w:t>
      </w:r>
      <w:r w:rsidR="00B915CB" w:rsidRPr="00A10FC6">
        <w:t>200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0.10</w:t>
      </w:r>
      <w:r w:rsidR="00B915CB" w:rsidRPr="00A10FC6">
        <w:tab/>
      </w:r>
      <w:r w:rsidR="00B915CB" w:rsidRPr="00A10FC6">
        <w:tab/>
      </w:r>
      <w:r w:rsidR="00651B83">
        <w:t xml:space="preserve">  </w:t>
      </w:r>
      <w:r w:rsidR="00B915CB" w:rsidRPr="00A10FC6">
        <w:t>5</w:t>
      </w:r>
    </w:p>
    <w:p w:rsidR="00A10FC6" w:rsidRPr="00A10FC6" w:rsidRDefault="00111ECA" w:rsidP="007A50ED">
      <w:pPr>
        <w:pStyle w:val="NoSpacing"/>
        <w:spacing w:line="240" w:lineRule="auto"/>
      </w:pPr>
      <w:r w:rsidRPr="00A10FC6">
        <w:t>Disk</w:t>
      </w:r>
      <w:r w:rsidRPr="00A10FC6">
        <w:tab/>
      </w:r>
      <w:r w:rsidRPr="00A10FC6">
        <w:tab/>
      </w:r>
      <w:r w:rsidRPr="00A10FC6">
        <w:tab/>
        <w:t>4,450</w:t>
      </w:r>
      <w:r w:rsidRPr="00A10FC6">
        <w:tab/>
      </w:r>
      <w:r w:rsidRPr="00A10FC6">
        <w:tab/>
      </w:r>
      <w:r w:rsidR="00651B83">
        <w:t xml:space="preserve">   </w:t>
      </w:r>
      <w:r w:rsidRPr="00A10FC6">
        <w:t>900</w:t>
      </w:r>
      <w:r w:rsidRPr="00A10FC6">
        <w:tab/>
      </w:r>
      <w:r w:rsidRPr="00A10FC6">
        <w:tab/>
        <w:t>15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0.20</w:t>
      </w:r>
      <w:r w:rsidR="00B915CB" w:rsidRPr="00A10FC6">
        <w:tab/>
      </w:r>
      <w:r w:rsidR="00B915CB" w:rsidRPr="00A10FC6">
        <w:tab/>
        <w:t>24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Manure Spreader</w:t>
      </w:r>
      <w:r w:rsidR="00B915CB" w:rsidRPr="00A10FC6">
        <w:tab/>
        <w:t>3,000</w:t>
      </w:r>
      <w:r w:rsidR="00B915CB" w:rsidRPr="00A10FC6">
        <w:tab/>
      </w:r>
      <w:r w:rsidR="00B915CB" w:rsidRPr="00A10FC6">
        <w:tab/>
        <w:t>1,500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  <w:t>10</w:t>
      </w:r>
      <w:r w:rsidR="00B915CB" w:rsidRPr="00A10FC6">
        <w:tab/>
      </w:r>
      <w:r w:rsidR="00B915CB" w:rsidRPr="00A10FC6">
        <w:tab/>
        <w:t>0.20</w:t>
      </w:r>
      <w:r w:rsidR="00B915CB" w:rsidRPr="00A10FC6">
        <w:tab/>
      </w:r>
      <w:r w:rsidR="00B915CB" w:rsidRPr="00A10FC6">
        <w:tab/>
      </w:r>
      <w:r w:rsidR="00651B83">
        <w:t xml:space="preserve">  </w:t>
      </w:r>
      <w:r w:rsidR="00B915CB" w:rsidRPr="00A10FC6">
        <w:t>8</w:t>
      </w:r>
    </w:p>
    <w:p w:rsidR="00111ECA" w:rsidRPr="00A10FC6" w:rsidRDefault="00111ECA" w:rsidP="007A50ED">
      <w:pPr>
        <w:pStyle w:val="NoSpacing"/>
        <w:spacing w:line="240" w:lineRule="auto"/>
      </w:pPr>
      <w:r w:rsidRPr="00A10FC6">
        <w:t>Bed Shape</w:t>
      </w:r>
      <w:r w:rsidR="00B915CB" w:rsidRPr="00A10FC6">
        <w:t>r</w:t>
      </w:r>
      <w:r w:rsidR="00B915CB" w:rsidRPr="00A10FC6">
        <w:tab/>
      </w:r>
      <w:r w:rsidR="00B915CB" w:rsidRPr="00A10FC6">
        <w:tab/>
        <w:t>2,500</w:t>
      </w:r>
      <w:r w:rsidR="00B915CB" w:rsidRPr="00A10FC6">
        <w:tab/>
      </w:r>
      <w:r w:rsidR="00B915CB" w:rsidRPr="00A10FC6">
        <w:tab/>
      </w:r>
      <w:r w:rsidR="00651B83">
        <w:t xml:space="preserve">   </w:t>
      </w:r>
      <w:r w:rsidR="00B915CB" w:rsidRPr="00A10FC6">
        <w:t>600</w:t>
      </w:r>
      <w:r w:rsidR="00B915CB" w:rsidRPr="00A10FC6">
        <w:tab/>
      </w:r>
      <w:r w:rsidR="00B915CB" w:rsidRPr="00A10FC6">
        <w:tab/>
        <w:t>20</w:t>
      </w:r>
      <w:r w:rsidR="00B915CB" w:rsidRPr="00A10FC6">
        <w:tab/>
      </w:r>
      <w:r w:rsidR="00651B83">
        <w:t xml:space="preserve">  </w:t>
      </w:r>
      <w:r w:rsidR="00B915CB" w:rsidRPr="00A10FC6">
        <w:t>5</w:t>
      </w:r>
      <w:r w:rsidR="00B915CB" w:rsidRPr="00A10FC6">
        <w:tab/>
      </w:r>
      <w:r w:rsidR="00B915CB" w:rsidRPr="00A10FC6">
        <w:tab/>
        <w:t>1.50</w:t>
      </w:r>
      <w:r w:rsidR="00B915CB" w:rsidRPr="00A10FC6">
        <w:tab/>
      </w:r>
      <w:r w:rsidR="00B915CB" w:rsidRPr="00A10FC6">
        <w:tab/>
        <w:t>21</w:t>
      </w:r>
    </w:p>
    <w:p w:rsidR="00111ECA" w:rsidRPr="00A10FC6" w:rsidRDefault="00305B83" w:rsidP="007A50ED">
      <w:pPr>
        <w:pStyle w:val="NoSpacing"/>
      </w:pPr>
      <w:r>
        <w:t>200 Buckets</w:t>
      </w:r>
      <w:r w:rsidR="00A140BE">
        <w:tab/>
      </w:r>
      <w:r w:rsidR="00A140BE">
        <w:tab/>
        <w:t>1,000</w:t>
      </w:r>
      <w:r w:rsidR="00A140BE">
        <w:tab/>
      </w:r>
      <w:r w:rsidR="00A140BE">
        <w:tab/>
        <w:t xml:space="preserve">       0</w:t>
      </w:r>
      <w:r w:rsidR="00A140BE">
        <w:tab/>
      </w:r>
      <w:r w:rsidR="00A140BE">
        <w:tab/>
        <w:t xml:space="preserve">   5</w:t>
      </w:r>
      <w:r w:rsidR="00A140BE">
        <w:tab/>
        <w:t xml:space="preserve">  7</w:t>
      </w:r>
      <w:r w:rsidR="00111ECA" w:rsidRPr="00A10FC6">
        <w:tab/>
      </w:r>
      <w:r w:rsidR="00111ECA" w:rsidRPr="00A10FC6">
        <w:tab/>
      </w:r>
      <w:r w:rsidR="00A140BE">
        <w:t xml:space="preserve"> 0</w:t>
      </w:r>
      <w:r w:rsidR="00111ECA" w:rsidRPr="00A10FC6">
        <w:tab/>
      </w:r>
      <w:r w:rsidR="00111ECA" w:rsidRPr="00A10FC6">
        <w:tab/>
      </w:r>
      <w:r w:rsidR="00A140BE">
        <w:t>29</w:t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111ECA" w:rsidRPr="00A10FC6">
        <w:tab/>
      </w:r>
      <w:r w:rsidR="00A140BE">
        <w:tab/>
      </w:r>
      <w:r w:rsidR="00A140BE">
        <w:tab/>
      </w:r>
      <w:r w:rsidR="00A140BE">
        <w:tab/>
      </w:r>
      <w:r w:rsidR="00A140BE">
        <w:tab/>
      </w:r>
      <w:r w:rsidR="00A140BE">
        <w:tab/>
      </w:r>
      <w:r w:rsidR="00A140BE">
        <w:tab/>
        <w:t xml:space="preserve">           </w:t>
      </w:r>
      <w:r w:rsidR="00111ECA" w:rsidRPr="00A10FC6">
        <w:t>Total $/ Acre =</w:t>
      </w:r>
      <w:r w:rsidR="00A140BE">
        <w:t xml:space="preserve"> 240</w:t>
      </w:r>
    </w:p>
    <w:p w:rsidR="00B915CB" w:rsidRDefault="00765A89" w:rsidP="009C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305466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765A89" w:rsidRDefault="00765A89" w:rsidP="009C1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A97379" w:rsidRPr="00A2101A" w:rsidRDefault="00E11ED7" w:rsidP="009C1A7B">
      <w:pPr>
        <w:pStyle w:val="NoSpacing"/>
        <w:spacing w:line="240" w:lineRule="auto"/>
      </w:pPr>
      <w:r w:rsidRPr="00E11ED7">
        <w:t>Prepared and updated by: Randy James, PhD, Professor Emeritus, The Ohio State University; Karen RM McSwain, MS, Farm Services Director, Carolina Farm Stewardship Association; and farmers who attended the Developing Enterprise Budget workshop at CFSA’s Organic Commodities and Livestock Conference, 2015.</w:t>
      </w:r>
    </w:p>
    <w:sectPr w:rsidR="00A97379" w:rsidRPr="00A2101A" w:rsidSect="0005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46FA7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4CCCB4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4A2704C-4149-4407-AC4D-E0619C7C9D52}"/>
    <w:docVar w:name="dgnword-eventsink" w:val="82428168"/>
  </w:docVars>
  <w:rsids>
    <w:rsidRoot w:val="00C37ED4"/>
    <w:rsid w:val="00045914"/>
    <w:rsid w:val="0005534A"/>
    <w:rsid w:val="000A1B6C"/>
    <w:rsid w:val="000B5B4B"/>
    <w:rsid w:val="000B7332"/>
    <w:rsid w:val="000C5BC7"/>
    <w:rsid w:val="000D239F"/>
    <w:rsid w:val="00111ECA"/>
    <w:rsid w:val="00136FBC"/>
    <w:rsid w:val="00185096"/>
    <w:rsid w:val="001E03CD"/>
    <w:rsid w:val="00265C5E"/>
    <w:rsid w:val="002A64E4"/>
    <w:rsid w:val="002E275E"/>
    <w:rsid w:val="002F3643"/>
    <w:rsid w:val="002F3933"/>
    <w:rsid w:val="002F4B7A"/>
    <w:rsid w:val="00305466"/>
    <w:rsid w:val="00305B83"/>
    <w:rsid w:val="0033726D"/>
    <w:rsid w:val="00337B9E"/>
    <w:rsid w:val="0037172C"/>
    <w:rsid w:val="003D6D78"/>
    <w:rsid w:val="00410F80"/>
    <w:rsid w:val="004176A0"/>
    <w:rsid w:val="00425ED1"/>
    <w:rsid w:val="004349D6"/>
    <w:rsid w:val="00491A92"/>
    <w:rsid w:val="004A2995"/>
    <w:rsid w:val="004C2F4D"/>
    <w:rsid w:val="004E1E79"/>
    <w:rsid w:val="00504166"/>
    <w:rsid w:val="005046B8"/>
    <w:rsid w:val="0056211B"/>
    <w:rsid w:val="005F559B"/>
    <w:rsid w:val="00613347"/>
    <w:rsid w:val="00634843"/>
    <w:rsid w:val="00651B83"/>
    <w:rsid w:val="00657B9B"/>
    <w:rsid w:val="006A2837"/>
    <w:rsid w:val="006B1427"/>
    <w:rsid w:val="006C35C7"/>
    <w:rsid w:val="006C61DE"/>
    <w:rsid w:val="006D76E2"/>
    <w:rsid w:val="00720A64"/>
    <w:rsid w:val="00737B59"/>
    <w:rsid w:val="00765A89"/>
    <w:rsid w:val="007771FA"/>
    <w:rsid w:val="007A50ED"/>
    <w:rsid w:val="007A6E08"/>
    <w:rsid w:val="007C7D06"/>
    <w:rsid w:val="007F7FEF"/>
    <w:rsid w:val="008026AD"/>
    <w:rsid w:val="00806443"/>
    <w:rsid w:val="00856707"/>
    <w:rsid w:val="00860093"/>
    <w:rsid w:val="008C47EA"/>
    <w:rsid w:val="008D455E"/>
    <w:rsid w:val="008F52E6"/>
    <w:rsid w:val="00950C16"/>
    <w:rsid w:val="00975DDF"/>
    <w:rsid w:val="009B72AB"/>
    <w:rsid w:val="009C1A7B"/>
    <w:rsid w:val="009D738D"/>
    <w:rsid w:val="009F3670"/>
    <w:rsid w:val="00A0024A"/>
    <w:rsid w:val="00A10FC6"/>
    <w:rsid w:val="00A140BE"/>
    <w:rsid w:val="00A2101A"/>
    <w:rsid w:val="00A31D5D"/>
    <w:rsid w:val="00A40BF6"/>
    <w:rsid w:val="00A71DD3"/>
    <w:rsid w:val="00A76043"/>
    <w:rsid w:val="00A97379"/>
    <w:rsid w:val="00AD55C5"/>
    <w:rsid w:val="00B35595"/>
    <w:rsid w:val="00B43883"/>
    <w:rsid w:val="00B6717B"/>
    <w:rsid w:val="00B7351A"/>
    <w:rsid w:val="00B915CB"/>
    <w:rsid w:val="00BA7FF8"/>
    <w:rsid w:val="00BD2BEA"/>
    <w:rsid w:val="00BD4AA2"/>
    <w:rsid w:val="00BF480C"/>
    <w:rsid w:val="00C13882"/>
    <w:rsid w:val="00C3398D"/>
    <w:rsid w:val="00C37ED4"/>
    <w:rsid w:val="00C8282B"/>
    <w:rsid w:val="00C82CAF"/>
    <w:rsid w:val="00CA7F4A"/>
    <w:rsid w:val="00CC130D"/>
    <w:rsid w:val="00CD1D1A"/>
    <w:rsid w:val="00CD4CA6"/>
    <w:rsid w:val="00CF469D"/>
    <w:rsid w:val="00D125EB"/>
    <w:rsid w:val="00D24B5B"/>
    <w:rsid w:val="00D3491B"/>
    <w:rsid w:val="00D34F05"/>
    <w:rsid w:val="00D37E93"/>
    <w:rsid w:val="00D6575A"/>
    <w:rsid w:val="00D72A76"/>
    <w:rsid w:val="00D85F6D"/>
    <w:rsid w:val="00D9247F"/>
    <w:rsid w:val="00D93EF5"/>
    <w:rsid w:val="00DB4F6D"/>
    <w:rsid w:val="00DB5E31"/>
    <w:rsid w:val="00DC47C9"/>
    <w:rsid w:val="00DC7252"/>
    <w:rsid w:val="00DD60BB"/>
    <w:rsid w:val="00DE3E16"/>
    <w:rsid w:val="00DF4443"/>
    <w:rsid w:val="00E11ED7"/>
    <w:rsid w:val="00E24571"/>
    <w:rsid w:val="00E4024D"/>
    <w:rsid w:val="00E74722"/>
    <w:rsid w:val="00E81D7F"/>
    <w:rsid w:val="00E90E4A"/>
    <w:rsid w:val="00E97537"/>
    <w:rsid w:val="00EA07A9"/>
    <w:rsid w:val="00EF3C2E"/>
    <w:rsid w:val="00EF4205"/>
    <w:rsid w:val="00F002D4"/>
    <w:rsid w:val="00F03D5D"/>
    <w:rsid w:val="00F2160C"/>
    <w:rsid w:val="00F219EA"/>
    <w:rsid w:val="00F54040"/>
    <w:rsid w:val="00F81B2B"/>
    <w:rsid w:val="00F92F46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E1C822-6828-404D-986A-A0FABA1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A10FC6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01857-61E8-4FF7-BEB4-92A2C2EA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5</cp:revision>
  <cp:lastPrinted>2013-11-07T16:28:00Z</cp:lastPrinted>
  <dcterms:created xsi:type="dcterms:W3CDTF">2015-03-10T13:53:00Z</dcterms:created>
  <dcterms:modified xsi:type="dcterms:W3CDTF">2015-03-10T18:38:00Z</dcterms:modified>
</cp:coreProperties>
</file>