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37" w:rsidRDefault="003C7BCE" w:rsidP="003C7BCE">
      <w:pPr>
        <w:jc w:val="center"/>
        <w:rPr>
          <w:rFonts w:ascii="Segoe UI" w:hAnsi="Segoe UI" w:cs="Segoe UI"/>
          <w:b/>
          <w:bCs/>
          <w:sz w:val="44"/>
          <w:szCs w:val="44"/>
        </w:rPr>
      </w:pPr>
      <w:r w:rsidRPr="003C7BCE">
        <w:rPr>
          <w:rFonts w:ascii="Segoe UI" w:hAnsi="Segoe UI" w:cs="Segoe UI"/>
          <w:b/>
          <w:bCs/>
          <w:sz w:val="44"/>
          <w:szCs w:val="44"/>
        </w:rPr>
        <w:t>Sustainable Farming Practices</w:t>
      </w:r>
    </w:p>
    <w:p w:rsidR="003C7BCE" w:rsidRPr="003C7BCE" w:rsidRDefault="003C7BCE" w:rsidP="003C7BCE">
      <w:pPr>
        <w:jc w:val="center"/>
        <w:rPr>
          <w:rFonts w:ascii="Segoe UI" w:hAnsi="Segoe UI" w:cs="Segoe UI"/>
          <w:sz w:val="24"/>
          <w:szCs w:val="24"/>
        </w:rPr>
      </w:pPr>
      <w:proofErr w:type="gramStart"/>
      <w:r w:rsidRPr="003C7BCE">
        <w:rPr>
          <w:rFonts w:ascii="Segoe UI" w:hAnsi="Segoe UI" w:cs="Segoe UI"/>
          <w:b/>
          <w:bCs/>
          <w:sz w:val="24"/>
          <w:szCs w:val="24"/>
        </w:rPr>
        <w:t xml:space="preserve">©Pam </w:t>
      </w:r>
      <w:proofErr w:type="spellStart"/>
      <w:r w:rsidRPr="003C7BCE">
        <w:rPr>
          <w:rFonts w:ascii="Segoe UI" w:hAnsi="Segoe UI" w:cs="Segoe UI"/>
          <w:b/>
          <w:bCs/>
          <w:sz w:val="24"/>
          <w:szCs w:val="24"/>
        </w:rPr>
        <w:t>Dawling</w:t>
      </w:r>
      <w:proofErr w:type="spellEnd"/>
      <w:r w:rsidRPr="003C7BCE">
        <w:rPr>
          <w:rFonts w:ascii="Segoe UI" w:hAnsi="Segoe UI" w:cs="Segoe UI"/>
          <w:b/>
          <w:bCs/>
          <w:sz w:val="24"/>
          <w:szCs w:val="24"/>
        </w:rPr>
        <w:t xml:space="preserve"> 2016, Twin Oaks Community, Virginia</w:t>
      </w:r>
      <w:r>
        <w:rPr>
          <w:rFonts w:ascii="Segoe UI" w:hAnsi="Segoe UI" w:cs="Segoe UI"/>
          <w:b/>
          <w:bCs/>
          <w:sz w:val="24"/>
          <w:szCs w:val="24"/>
        </w:rPr>
        <w:t>.</w:t>
      </w:r>
      <w:proofErr w:type="gramEnd"/>
    </w:p>
    <w:p w:rsidR="003C7BCE" w:rsidRPr="003C7BCE" w:rsidRDefault="003C7BCE" w:rsidP="003C7BCE">
      <w:pPr>
        <w:jc w:val="center"/>
        <w:rPr>
          <w:rFonts w:ascii="Segoe UI" w:hAnsi="Segoe UI" w:cs="Segoe UI"/>
          <w:b/>
          <w:bCs/>
          <w:iCs/>
          <w:sz w:val="24"/>
          <w:szCs w:val="24"/>
        </w:rPr>
      </w:pPr>
      <w:proofErr w:type="gramStart"/>
      <w:r w:rsidRPr="003C7BCE">
        <w:rPr>
          <w:rFonts w:ascii="Segoe UI" w:hAnsi="Segoe UI" w:cs="Segoe UI"/>
          <w:b/>
          <w:bCs/>
          <w:sz w:val="24"/>
          <w:szCs w:val="24"/>
        </w:rPr>
        <w:t xml:space="preserve">Author of </w:t>
      </w:r>
      <w:r w:rsidRPr="003C7BCE">
        <w:rPr>
          <w:rFonts w:ascii="Segoe UI" w:hAnsi="Segoe UI" w:cs="Segoe UI"/>
          <w:b/>
          <w:bCs/>
          <w:i/>
          <w:iCs/>
          <w:sz w:val="24"/>
          <w:szCs w:val="24"/>
        </w:rPr>
        <w:t>Sustainable Market Farming</w:t>
      </w:r>
      <w:r>
        <w:rPr>
          <w:rFonts w:ascii="Segoe UI" w:hAnsi="Segoe UI" w:cs="Segoe UI"/>
          <w:b/>
          <w:bCs/>
          <w:i/>
          <w:iCs/>
          <w:sz w:val="24"/>
          <w:szCs w:val="24"/>
        </w:rPr>
        <w:t>.</w:t>
      </w:r>
      <w:proofErr w:type="gramEnd"/>
      <w:r>
        <w:rPr>
          <w:rFonts w:ascii="Segoe UI" w:hAnsi="Segoe UI" w:cs="Segoe UI"/>
          <w:b/>
          <w:bCs/>
          <w:i/>
          <w:iCs/>
          <w:sz w:val="24"/>
          <w:szCs w:val="24"/>
        </w:rPr>
        <w:t xml:space="preserve"> </w:t>
      </w:r>
      <w:hyperlink r:id="rId7" w:history="1">
        <w:r w:rsidRPr="00246ADA">
          <w:rPr>
            <w:rStyle w:val="Hyperlink"/>
            <w:rFonts w:ascii="Segoe UI" w:hAnsi="Segoe UI" w:cs="Segoe UI"/>
            <w:b/>
            <w:bCs/>
            <w:iCs/>
            <w:sz w:val="24"/>
            <w:szCs w:val="24"/>
          </w:rPr>
          <w:t>pam@twinoaks.org</w:t>
        </w:r>
      </w:hyperlink>
      <w:r>
        <w:rPr>
          <w:rFonts w:ascii="Segoe UI" w:hAnsi="Segoe UI" w:cs="Segoe UI"/>
          <w:b/>
          <w:bCs/>
          <w:iCs/>
          <w:sz w:val="24"/>
          <w:szCs w:val="24"/>
        </w:rPr>
        <w:t xml:space="preserve"> </w:t>
      </w:r>
    </w:p>
    <w:p w:rsidR="003C7BCE" w:rsidRPr="003C7BCE" w:rsidRDefault="004E5532" w:rsidP="003C7BCE">
      <w:pPr>
        <w:jc w:val="center"/>
        <w:rPr>
          <w:rFonts w:ascii="Segoe UI" w:hAnsi="Segoe UI" w:cs="Segoe UI"/>
          <w:sz w:val="24"/>
          <w:szCs w:val="24"/>
        </w:rPr>
      </w:pPr>
      <w:hyperlink r:id="rId8" w:history="1">
        <w:r w:rsidR="003C7BCE" w:rsidRPr="003C7BCE">
          <w:rPr>
            <w:rStyle w:val="Hyperlink"/>
            <w:rFonts w:ascii="Segoe UI" w:hAnsi="Segoe UI" w:cs="Segoe UI"/>
            <w:b/>
            <w:bCs/>
            <w:sz w:val="24"/>
            <w:szCs w:val="24"/>
          </w:rPr>
          <w:t>SustainableMarketFarming.com</w:t>
        </w:r>
      </w:hyperlink>
      <w:r w:rsidR="003C7BCE">
        <w:rPr>
          <w:rFonts w:ascii="Segoe UI" w:hAnsi="Segoe UI" w:cs="Segoe UI"/>
          <w:sz w:val="24"/>
          <w:szCs w:val="24"/>
        </w:rPr>
        <w:t xml:space="preserve">   </w:t>
      </w:r>
      <w:hyperlink r:id="rId9" w:history="1">
        <w:r w:rsidR="003C7BCE" w:rsidRPr="003C7BCE">
          <w:rPr>
            <w:rStyle w:val="Hyperlink"/>
            <w:rFonts w:ascii="Segoe UI" w:hAnsi="Segoe UI" w:cs="Segoe UI"/>
            <w:b/>
            <w:bCs/>
            <w:sz w:val="24"/>
            <w:szCs w:val="24"/>
          </w:rPr>
          <w:t>facebook.com/</w:t>
        </w:r>
        <w:proofErr w:type="spellStart"/>
      </w:hyperlink>
      <w:hyperlink r:id="rId10" w:history="1">
        <w:r w:rsidR="003C7BCE" w:rsidRPr="003C7BCE">
          <w:rPr>
            <w:rStyle w:val="Hyperlink"/>
            <w:rFonts w:ascii="Segoe UI" w:hAnsi="Segoe UI" w:cs="Segoe UI"/>
            <w:b/>
            <w:bCs/>
            <w:sz w:val="24"/>
            <w:szCs w:val="24"/>
          </w:rPr>
          <w:t>SustainableMarketFarming</w:t>
        </w:r>
        <w:proofErr w:type="spellEnd"/>
      </w:hyperlink>
    </w:p>
    <w:p w:rsidR="00ED637C" w:rsidRDefault="00ED637C" w:rsidP="003C7BCE">
      <w:pPr>
        <w:rPr>
          <w:rFonts w:ascii="Segoe UI" w:hAnsi="Segoe UI" w:cs="Segoe UI"/>
          <w:b/>
          <w:bCs/>
          <w:u w:val="single"/>
        </w:rPr>
      </w:pPr>
    </w:p>
    <w:p w:rsidR="00000000" w:rsidRPr="002D5AB1" w:rsidRDefault="003C7BCE" w:rsidP="002D5AB1">
      <w:p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/>
          <w:bCs/>
          <w:u w:val="single"/>
        </w:rPr>
        <w:t xml:space="preserve">Part 1 </w:t>
      </w:r>
      <w:proofErr w:type="gramStart"/>
      <w:r w:rsidRPr="00F2724A">
        <w:rPr>
          <w:rFonts w:ascii="Segoe UI" w:hAnsi="Segoe UI" w:cs="Segoe UI"/>
          <w:b/>
          <w:bCs/>
          <w:u w:val="single"/>
        </w:rPr>
        <w:t>–  Planning</w:t>
      </w:r>
      <w:proofErr w:type="gramEnd"/>
      <w:r w:rsidRPr="00F2724A">
        <w:rPr>
          <w:rFonts w:ascii="Segoe UI" w:hAnsi="Segoe UI" w:cs="Segoe UI"/>
          <w:b/>
          <w:bCs/>
          <w:u w:val="single"/>
        </w:rPr>
        <w:t xml:space="preserve"> and Record-keeping</w:t>
      </w:r>
      <w:r w:rsidR="002D5AB1">
        <w:rPr>
          <w:rFonts w:ascii="Segoe UI" w:hAnsi="Segoe UI" w:cs="Segoe UI"/>
          <w:b/>
          <w:bCs/>
          <w:u w:val="single"/>
        </w:rPr>
        <w:t xml:space="preserve"> </w:t>
      </w:r>
      <w:r w:rsidR="004E5532" w:rsidRPr="002D5AB1">
        <w:rPr>
          <w:rFonts w:ascii="Segoe UI" w:hAnsi="Segoe UI" w:cs="Segoe UI"/>
          <w:bCs/>
        </w:rPr>
        <w:t>Be clear about your goals (before choosing tools).</w:t>
      </w:r>
    </w:p>
    <w:p w:rsidR="002D5AB1" w:rsidRDefault="002D5AB1" w:rsidP="00BB78AB">
      <w:pPr>
        <w:rPr>
          <w:rFonts w:ascii="Segoe UI" w:hAnsi="Segoe UI" w:cs="Segoe UI"/>
          <w:b/>
          <w:bCs/>
        </w:rPr>
      </w:pPr>
    </w:p>
    <w:p w:rsidR="00BB78AB" w:rsidRPr="00F2724A" w:rsidRDefault="003C7BCE" w:rsidP="00BB78AB">
      <w:p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/>
          <w:bCs/>
        </w:rPr>
        <w:t>Tools for crop planning</w:t>
      </w:r>
      <w:r w:rsidR="00BB78AB" w:rsidRPr="00F2724A">
        <w:rPr>
          <w:rFonts w:ascii="Segoe UI" w:hAnsi="Segoe UI" w:cs="Segoe UI"/>
          <w:b/>
          <w:bCs/>
        </w:rPr>
        <w:t xml:space="preserve">: </w:t>
      </w:r>
      <w:r w:rsidR="00BB78AB" w:rsidRPr="00F2724A">
        <w:rPr>
          <w:rFonts w:ascii="Segoe UI" w:hAnsi="Segoe UI" w:cs="Segoe UI"/>
          <w:bCs/>
        </w:rPr>
        <w:t xml:space="preserve">Create Your Own Field Manual. </w:t>
      </w:r>
      <w:r w:rsidR="00BB78AB" w:rsidRPr="00F2724A">
        <w:rPr>
          <w:rFonts w:ascii="Segoe UI" w:hAnsi="Segoe UI" w:cs="Segoe UI"/>
          <w:bCs/>
          <w:i/>
          <w:iCs/>
        </w:rPr>
        <w:t xml:space="preserve">The Fundamental Four </w:t>
      </w:r>
    </w:p>
    <w:p w:rsidR="00854DA7" w:rsidRPr="00F2724A" w:rsidRDefault="007A66D1" w:rsidP="00B613B1">
      <w:pPr>
        <w:numPr>
          <w:ilvl w:val="1"/>
          <w:numId w:val="1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 xml:space="preserve">Descriptive month-by-month Calendar </w:t>
      </w:r>
    </w:p>
    <w:p w:rsidR="00854DA7" w:rsidRPr="00F2724A" w:rsidRDefault="007A66D1" w:rsidP="00B613B1">
      <w:pPr>
        <w:numPr>
          <w:ilvl w:val="1"/>
          <w:numId w:val="1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 xml:space="preserve">Maps of the layout of the crops </w:t>
      </w:r>
    </w:p>
    <w:p w:rsidR="00854DA7" w:rsidRPr="00F2724A" w:rsidRDefault="007A66D1" w:rsidP="00B613B1">
      <w:pPr>
        <w:numPr>
          <w:ilvl w:val="1"/>
          <w:numId w:val="1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 xml:space="preserve">Field planting schedule </w:t>
      </w:r>
    </w:p>
    <w:p w:rsidR="00854DA7" w:rsidRDefault="007A66D1" w:rsidP="00B613B1">
      <w:pPr>
        <w:numPr>
          <w:ilvl w:val="1"/>
          <w:numId w:val="1"/>
        </w:numPr>
        <w:rPr>
          <w:rFonts w:ascii="Segoe UI" w:hAnsi="Segoe UI" w:cs="Segoe UI"/>
          <w:bCs/>
          <w:sz w:val="24"/>
          <w:szCs w:val="24"/>
        </w:rPr>
      </w:pPr>
      <w:r w:rsidRPr="00BB78AB">
        <w:rPr>
          <w:rFonts w:ascii="Segoe UI" w:hAnsi="Segoe UI" w:cs="Segoe UI"/>
          <w:bCs/>
          <w:sz w:val="24"/>
          <w:szCs w:val="24"/>
        </w:rPr>
        <w:t xml:space="preserve">Seedling schedule for greenhouse production of transplants </w:t>
      </w:r>
    </w:p>
    <w:p w:rsidR="00A00FFE" w:rsidRDefault="00A00FFE" w:rsidP="00321B77">
      <w:pPr>
        <w:rPr>
          <w:rFonts w:ascii="Segoe UI" w:hAnsi="Segoe UI" w:cs="Segoe UI"/>
          <w:b/>
          <w:bCs/>
          <w:u w:val="single"/>
        </w:rPr>
      </w:pPr>
    </w:p>
    <w:p w:rsidR="00BB78AB" w:rsidRPr="00722A6A" w:rsidRDefault="001B29E8" w:rsidP="00BB78AB">
      <w:pPr>
        <w:rPr>
          <w:rFonts w:ascii="Segoe UI" w:hAnsi="Segoe UI" w:cs="Segoe UI"/>
          <w:b/>
          <w:bCs/>
          <w:u w:val="single"/>
        </w:rPr>
      </w:pPr>
      <w:r w:rsidRPr="00722A6A">
        <w:rPr>
          <w:rFonts w:ascii="Segoe UI" w:hAnsi="Segoe UI" w:cs="Segoe UI"/>
          <w:b/>
          <w:bCs/>
          <w:u w:val="single"/>
        </w:rPr>
        <w:t xml:space="preserve">Planning is Circular, Just </w:t>
      </w:r>
      <w:r w:rsidR="00492D38" w:rsidRPr="00722A6A">
        <w:rPr>
          <w:rFonts w:ascii="Segoe UI" w:hAnsi="Segoe UI" w:cs="Segoe UI"/>
          <w:b/>
          <w:bCs/>
          <w:u w:val="single"/>
        </w:rPr>
        <w:t>l</w:t>
      </w:r>
      <w:r w:rsidRPr="00722A6A">
        <w:rPr>
          <w:rFonts w:ascii="Segoe UI" w:hAnsi="Segoe UI" w:cs="Segoe UI"/>
          <w:b/>
          <w:bCs/>
          <w:u w:val="single"/>
        </w:rPr>
        <w:t>ike Farming</w:t>
      </w:r>
    </w:p>
    <w:p w:rsidR="00BB78AB" w:rsidRDefault="004D4E0A" w:rsidP="00BB78AB">
      <w:pPr>
        <w:rPr>
          <w:rFonts w:ascii="Segoe UI" w:hAnsi="Segoe UI" w:cs="Segoe UI"/>
          <w:b/>
          <w:bCs/>
          <w:sz w:val="24"/>
          <w:szCs w:val="24"/>
        </w:rPr>
      </w:pPr>
      <w:r w:rsidRPr="00BB78AB">
        <w:rPr>
          <w:rFonts w:ascii="Segoe UI" w:hAnsi="Segoe UI" w:cs="Segoe U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5CA63" wp14:editId="2FD21FD1">
                <wp:simplePos x="0" y="0"/>
                <wp:positionH relativeFrom="column">
                  <wp:posOffset>3190875</wp:posOffset>
                </wp:positionH>
                <wp:positionV relativeFrom="paragraph">
                  <wp:posOffset>1000125</wp:posOffset>
                </wp:positionV>
                <wp:extent cx="819150" cy="2282825"/>
                <wp:effectExtent l="0" t="0" r="19050" b="3175"/>
                <wp:wrapNone/>
                <wp:docPr id="3" name="Curved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2825"/>
                        </a:xfrm>
                        <a:prstGeom prst="curved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" o:spid="_x0000_s1026" type="#_x0000_t103" style="position:absolute;margin-left:251.25pt;margin-top:78.75pt;width:64.5pt;height:1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" adj="17725,20631,5400" fillcolor="#002060" strokecolor="#243f60 [1604]" strokeweight="2pt"/>
            </w:pict>
          </mc:Fallback>
        </mc:AlternateContent>
      </w:r>
      <w:r w:rsidRPr="00BB78AB">
        <w:rPr>
          <w:rFonts w:ascii="Segoe UI" w:hAnsi="Segoe UI" w:cs="Segoe U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6553" wp14:editId="550AF72B">
                <wp:simplePos x="0" y="0"/>
                <wp:positionH relativeFrom="column">
                  <wp:posOffset>1876425</wp:posOffset>
                </wp:positionH>
                <wp:positionV relativeFrom="paragraph">
                  <wp:posOffset>923290</wp:posOffset>
                </wp:positionV>
                <wp:extent cx="1131570" cy="2257425"/>
                <wp:effectExtent l="0" t="0" r="11430" b="28575"/>
                <wp:wrapNone/>
                <wp:docPr id="5" name="Curved 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1570" cy="2257425"/>
                        </a:xfrm>
                        <a:prstGeom prst="curved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4" o:spid="_x0000_s1026" type="#_x0000_t103" style="position:absolute;margin-left:147.75pt;margin-top:72.7pt;width:89.1pt;height:177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" adj="16186,20246,5400" fillcolor="#002060" strokecolor="#243f60 [1604]" strokeweight="2pt">
                <v:textbox style="layout-flow:vertical"/>
              </v:shape>
            </w:pict>
          </mc:Fallback>
        </mc:AlternateContent>
      </w:r>
      <w:r w:rsidR="00BB78AB" w:rsidRPr="00BB78AB">
        <w:rPr>
          <w:rFonts w:ascii="Segoe UI" w:hAnsi="Segoe UI" w:cs="Segoe UI"/>
          <w:b/>
          <w:bCs/>
          <w:noProof/>
          <w:sz w:val="24"/>
          <w:szCs w:val="24"/>
        </w:rPr>
        <w:drawing>
          <wp:inline distT="0" distB="0" distL="0" distR="0" wp14:anchorId="20B91A8B" wp14:editId="783C0BE0">
            <wp:extent cx="5705475" cy="3867150"/>
            <wp:effectExtent l="0" t="19050" r="0" b="133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D5AB1" w:rsidRPr="00F2724A" w:rsidRDefault="002D5AB1" w:rsidP="002D5AB1">
      <w:pPr>
        <w:rPr>
          <w:rFonts w:ascii="Segoe UI" w:hAnsi="Segoe UI" w:cs="Segoe UI"/>
          <w:b/>
          <w:bCs/>
        </w:rPr>
      </w:pPr>
      <w:r w:rsidRPr="00F2724A">
        <w:rPr>
          <w:rFonts w:ascii="Segoe UI" w:hAnsi="Segoe UI" w:cs="Segoe UI"/>
          <w:b/>
          <w:bCs/>
          <w:u w:val="single"/>
        </w:rPr>
        <w:t>Part 2 – Feed the Soil</w:t>
      </w:r>
    </w:p>
    <w:p w:rsidR="002D5AB1" w:rsidRPr="00C0366B" w:rsidRDefault="002D5AB1" w:rsidP="002D5AB1">
      <w:pPr>
        <w:rPr>
          <w:rFonts w:ascii="Segoe UI" w:hAnsi="Segoe UI" w:cs="Segoe UI"/>
          <w:b/>
          <w:bCs/>
          <w:u w:val="single"/>
        </w:rPr>
      </w:pPr>
      <w:r w:rsidRPr="00C0366B">
        <w:rPr>
          <w:rFonts w:ascii="Segoe UI" w:hAnsi="Segoe UI" w:cs="Segoe UI"/>
          <w:b/>
          <w:bCs/>
          <w:u w:val="single"/>
        </w:rPr>
        <w:t>Crop rotations</w:t>
      </w:r>
    </w:p>
    <w:p w:rsidR="002D5AB1" w:rsidRPr="00F2724A" w:rsidRDefault="002D5AB1" w:rsidP="002D5AB1">
      <w:pPr>
        <w:numPr>
          <w:ilvl w:val="0"/>
          <w:numId w:val="2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Figure out how much area is needed for each major crop (the ones needing the largest amount of space).</w:t>
      </w:r>
    </w:p>
    <w:p w:rsidR="002D5AB1" w:rsidRPr="00F2724A" w:rsidRDefault="002D5AB1" w:rsidP="002D5AB1">
      <w:pPr>
        <w:numPr>
          <w:ilvl w:val="0"/>
          <w:numId w:val="2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Measure and map the land available</w:t>
      </w:r>
    </w:p>
    <w:p w:rsidR="002D5AB1" w:rsidRPr="00F2724A" w:rsidRDefault="002D5AB1" w:rsidP="002D5AB1">
      <w:pPr>
        <w:numPr>
          <w:ilvl w:val="0"/>
          <w:numId w:val="2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Divide into equal plots</w:t>
      </w:r>
    </w:p>
    <w:p w:rsidR="002D5AB1" w:rsidRPr="00F2724A" w:rsidRDefault="002D5AB1" w:rsidP="002D5AB1">
      <w:pPr>
        <w:numPr>
          <w:ilvl w:val="0"/>
          <w:numId w:val="2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Group compatible crops together to fill each plot</w:t>
      </w:r>
    </w:p>
    <w:p w:rsidR="002D5AB1" w:rsidRPr="00F2724A" w:rsidRDefault="002D5AB1" w:rsidP="002D5AB1">
      <w:pPr>
        <w:numPr>
          <w:ilvl w:val="0"/>
          <w:numId w:val="2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Determine a good sequence</w:t>
      </w:r>
    </w:p>
    <w:p w:rsidR="002D5AB1" w:rsidRPr="00321B77" w:rsidRDefault="002D5AB1" w:rsidP="002D5AB1">
      <w:pPr>
        <w:numPr>
          <w:ilvl w:val="0"/>
          <w:numId w:val="2"/>
        </w:numPr>
        <w:rPr>
          <w:rFonts w:ascii="Segoe UI" w:hAnsi="Segoe UI" w:cs="Segoe UI"/>
          <w:bCs/>
        </w:rPr>
      </w:pPr>
      <w:r w:rsidRPr="00321B77">
        <w:rPr>
          <w:rFonts w:ascii="Segoe UI" w:hAnsi="Segoe UI" w:cs="Segoe UI"/>
          <w:bCs/>
        </w:rPr>
        <w:t>Include cover crops, Include no-till crops</w:t>
      </w:r>
    </w:p>
    <w:p w:rsidR="002D5AB1" w:rsidRPr="00F2724A" w:rsidRDefault="002D5AB1" w:rsidP="002D5AB1">
      <w:pPr>
        <w:numPr>
          <w:ilvl w:val="0"/>
          <w:numId w:val="2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Try it for one year, then make improvements</w:t>
      </w:r>
    </w:p>
    <w:p w:rsidR="002D5AB1" w:rsidRPr="00140C33" w:rsidRDefault="002D5AB1" w:rsidP="002D5AB1">
      <w:pPr>
        <w:rPr>
          <w:rFonts w:ascii="Segoe UI" w:hAnsi="Segoe UI" w:cs="Segoe UI"/>
          <w:b/>
          <w:bCs/>
          <w:u w:val="single"/>
        </w:rPr>
      </w:pPr>
      <w:r w:rsidRPr="00140C33">
        <w:rPr>
          <w:rFonts w:ascii="Segoe UI" w:hAnsi="Segoe UI" w:cs="Segoe UI"/>
          <w:b/>
          <w:bCs/>
          <w:u w:val="single"/>
        </w:rPr>
        <w:t>Twin Oaks Vegetable Rotation</w:t>
      </w:r>
    </w:p>
    <w:p w:rsidR="002D5AB1" w:rsidRPr="00B613B1" w:rsidRDefault="002D5AB1" w:rsidP="002D5AB1">
      <w:pPr>
        <w:rPr>
          <w:rFonts w:ascii="Segoe UI" w:hAnsi="Segoe UI" w:cs="Segoe UI"/>
          <w:bCs/>
          <w:noProof/>
        </w:rPr>
      </w:pPr>
      <w:r w:rsidRPr="00B613B1">
        <w:rPr>
          <w:rFonts w:ascii="Segoe UI" w:hAnsi="Segoe UI" w:cs="Segoe UI"/>
          <w:bCs/>
        </w:rPr>
        <w:t>Winter Squash</w:t>
      </w:r>
      <w:r>
        <w:rPr>
          <w:rFonts w:ascii="Segoe UI" w:hAnsi="Segoe UI" w:cs="Segoe UI"/>
          <w:bCs/>
        </w:rPr>
        <w:t xml:space="preserve"> followed by rye and Austrian winter peas</w:t>
      </w:r>
      <w:r w:rsidRPr="00B613B1">
        <w:rPr>
          <w:rFonts w:ascii="Segoe UI" w:hAnsi="Segoe UI" w:cs="Segoe UI"/>
          <w:bCs/>
        </w:rPr>
        <w:t xml:space="preserve">/Late corn </w:t>
      </w:r>
      <w:proofErr w:type="spellStart"/>
      <w:r w:rsidRPr="00B613B1">
        <w:rPr>
          <w:rFonts w:ascii="Segoe UI" w:hAnsi="Segoe UI" w:cs="Segoe UI"/>
          <w:bCs/>
        </w:rPr>
        <w:t>undersown</w:t>
      </w:r>
      <w:proofErr w:type="spellEnd"/>
      <w:r w:rsidRPr="00B613B1">
        <w:rPr>
          <w:rFonts w:ascii="Segoe UI" w:hAnsi="Segoe UI" w:cs="Segoe UI"/>
          <w:bCs/>
        </w:rPr>
        <w:t xml:space="preserve"> with oats (1/2); sweet potatoes (1/2)</w:t>
      </w:r>
      <w:r>
        <w:rPr>
          <w:rFonts w:ascii="Segoe UI" w:hAnsi="Segoe UI" w:cs="Segoe UI"/>
          <w:bCs/>
        </w:rPr>
        <w:t xml:space="preserve"> followed by wheat</w:t>
      </w:r>
      <w:r w:rsidRPr="00B613B1">
        <w:rPr>
          <w:rFonts w:ascii="Segoe UI" w:hAnsi="Segoe UI" w:cs="Segoe UI"/>
          <w:bCs/>
          <w:noProof/>
        </w:rPr>
        <w:t>/</w:t>
      </w:r>
      <w:r w:rsidRPr="00B613B1">
        <w:rPr>
          <w:rFonts w:eastAsiaTheme="minorEastAsia" w:hAnsi="Calibri"/>
          <w:bCs/>
          <w:color w:val="FFFFFF" w:themeColor="light1"/>
        </w:rPr>
        <w:t xml:space="preserve"> </w:t>
      </w:r>
      <w:r w:rsidRPr="00B613B1">
        <w:rPr>
          <w:rFonts w:ascii="Segoe UI" w:hAnsi="Segoe UI" w:cs="Segoe UI"/>
          <w:bCs/>
          <w:noProof/>
        </w:rPr>
        <w:t xml:space="preserve">March-planted </w:t>
      </w:r>
      <w:r>
        <w:rPr>
          <w:rFonts w:ascii="Segoe UI" w:hAnsi="Segoe UI" w:cs="Segoe UI"/>
          <w:bCs/>
          <w:noProof/>
        </w:rPr>
        <w:t>p</w:t>
      </w:r>
      <w:r w:rsidRPr="00B613B1">
        <w:rPr>
          <w:rFonts w:ascii="Segoe UI" w:hAnsi="Segoe UI" w:cs="Segoe UI"/>
          <w:bCs/>
          <w:noProof/>
        </w:rPr>
        <w:t xml:space="preserve">otatoes, followed by fall-planted broccoli &amp; cabbage, undersown with </w:t>
      </w:r>
      <w:r w:rsidRPr="00B613B1">
        <w:rPr>
          <w:rFonts w:ascii="Segoe UI" w:hAnsi="Segoe UI" w:cs="Segoe UI"/>
          <w:bCs/>
          <w:noProof/>
        </w:rPr>
        <w:lastRenderedPageBreak/>
        <w:t>clovers/</w:t>
      </w:r>
      <w:r w:rsidRPr="00B613B1">
        <w:rPr>
          <w:rFonts w:eastAsiaTheme="minorEastAsia" w:hAnsi="Calibri"/>
          <w:bCs/>
          <w:color w:val="FFFFFF" w:themeColor="light1"/>
        </w:rPr>
        <w:t xml:space="preserve"> </w:t>
      </w:r>
      <w:r w:rsidRPr="00B613B1">
        <w:rPr>
          <w:rFonts w:ascii="Segoe UI" w:hAnsi="Segoe UI" w:cs="Segoe UI"/>
          <w:bCs/>
          <w:noProof/>
        </w:rPr>
        <w:t xml:space="preserve">All-year </w:t>
      </w:r>
      <w:r>
        <w:rPr>
          <w:rFonts w:ascii="Segoe UI" w:hAnsi="Segoe UI" w:cs="Segoe UI"/>
          <w:bCs/>
          <w:noProof/>
        </w:rPr>
        <w:t>g</w:t>
      </w:r>
      <w:r w:rsidRPr="00B613B1">
        <w:rPr>
          <w:rFonts w:ascii="Segoe UI" w:hAnsi="Segoe UI" w:cs="Segoe UI"/>
          <w:bCs/>
          <w:noProof/>
        </w:rPr>
        <w:t xml:space="preserve">reen </w:t>
      </w:r>
      <w:r>
        <w:rPr>
          <w:rFonts w:ascii="Segoe UI" w:hAnsi="Segoe UI" w:cs="Segoe UI"/>
          <w:bCs/>
          <w:noProof/>
        </w:rPr>
        <w:t>f</w:t>
      </w:r>
      <w:r w:rsidRPr="00B613B1">
        <w:rPr>
          <w:rFonts w:ascii="Segoe UI" w:hAnsi="Segoe UI" w:cs="Segoe UI"/>
          <w:bCs/>
          <w:noProof/>
        </w:rPr>
        <w:t>allow/</w:t>
      </w:r>
      <w:r w:rsidRPr="00B613B1">
        <w:rPr>
          <w:rFonts w:eastAsiaTheme="minorEastAsia" w:hAnsi="Calibri"/>
          <w:bCs/>
          <w:color w:val="FFFFFF" w:themeColor="light1"/>
        </w:rPr>
        <w:t xml:space="preserve"> </w:t>
      </w:r>
      <w:r w:rsidRPr="00B613B1">
        <w:rPr>
          <w:rFonts w:ascii="Segoe UI" w:hAnsi="Segoe UI" w:cs="Segoe UI"/>
          <w:bCs/>
          <w:noProof/>
        </w:rPr>
        <w:t xml:space="preserve">Early </w:t>
      </w:r>
      <w:r>
        <w:rPr>
          <w:rFonts w:ascii="Segoe UI" w:hAnsi="Segoe UI" w:cs="Segoe UI"/>
          <w:bCs/>
          <w:noProof/>
        </w:rPr>
        <w:t>c</w:t>
      </w:r>
      <w:r w:rsidRPr="00B613B1">
        <w:rPr>
          <w:rFonts w:ascii="Segoe UI" w:hAnsi="Segoe UI" w:cs="Segoe UI"/>
          <w:bCs/>
          <w:noProof/>
        </w:rPr>
        <w:t xml:space="preserve">orn followed by fall </w:t>
      </w:r>
      <w:r>
        <w:rPr>
          <w:rFonts w:ascii="Segoe UI" w:hAnsi="Segoe UI" w:cs="Segoe UI"/>
          <w:bCs/>
          <w:noProof/>
        </w:rPr>
        <w:t>g</w:t>
      </w:r>
      <w:r w:rsidRPr="00B613B1">
        <w:rPr>
          <w:rFonts w:ascii="Segoe UI" w:hAnsi="Segoe UI" w:cs="Segoe UI"/>
          <w:bCs/>
          <w:noProof/>
        </w:rPr>
        <w:t>arlic (1/2) and oats (1/2)/</w:t>
      </w:r>
      <w:r w:rsidRPr="00B613B1">
        <w:rPr>
          <w:rFonts w:eastAsiaTheme="minorEastAsia" w:hAnsi="Calibri"/>
          <w:bCs/>
          <w:color w:val="FFFFFF" w:themeColor="light1"/>
        </w:rPr>
        <w:t xml:space="preserve"> </w:t>
      </w:r>
      <w:r w:rsidRPr="00B613B1">
        <w:rPr>
          <w:rFonts w:ascii="Segoe UI" w:hAnsi="Segoe UI" w:cs="Segoe UI"/>
          <w:bCs/>
          <w:noProof/>
        </w:rPr>
        <w:t xml:space="preserve">Garlic followed by </w:t>
      </w:r>
      <w:r>
        <w:rPr>
          <w:rFonts w:ascii="Segoe UI" w:hAnsi="Segoe UI" w:cs="Segoe UI"/>
          <w:bCs/>
          <w:noProof/>
        </w:rPr>
        <w:t>c</w:t>
      </w:r>
      <w:r w:rsidRPr="00B613B1">
        <w:rPr>
          <w:rFonts w:ascii="Segoe UI" w:hAnsi="Segoe UI" w:cs="Segoe UI"/>
          <w:bCs/>
          <w:noProof/>
        </w:rPr>
        <w:t>arrots (1/2)</w:t>
      </w:r>
      <w:r>
        <w:rPr>
          <w:rFonts w:ascii="Segoe UI" w:hAnsi="Segoe UI" w:cs="Segoe UI"/>
          <w:bCs/>
          <w:noProof/>
        </w:rPr>
        <w:t>;</w:t>
      </w:r>
      <w:r w:rsidRPr="00B613B1">
        <w:rPr>
          <w:rFonts w:ascii="Segoe UI" w:hAnsi="Segoe UI" w:cs="Segoe UI"/>
          <w:bCs/>
          <w:noProof/>
        </w:rPr>
        <w:t xml:space="preserve"> Spring </w:t>
      </w:r>
      <w:r>
        <w:rPr>
          <w:rFonts w:ascii="Segoe UI" w:hAnsi="Segoe UI" w:cs="Segoe UI"/>
          <w:bCs/>
          <w:noProof/>
        </w:rPr>
        <w:t>b</w:t>
      </w:r>
      <w:r w:rsidRPr="00B613B1">
        <w:rPr>
          <w:rFonts w:ascii="Segoe UI" w:hAnsi="Segoe UI" w:cs="Segoe UI"/>
          <w:bCs/>
          <w:noProof/>
        </w:rPr>
        <w:t xml:space="preserve">roccoli &amp; </w:t>
      </w:r>
      <w:r>
        <w:rPr>
          <w:rFonts w:ascii="Segoe UI" w:hAnsi="Segoe UI" w:cs="Segoe UI"/>
          <w:bCs/>
          <w:noProof/>
        </w:rPr>
        <w:t>c</w:t>
      </w:r>
      <w:r w:rsidRPr="00B613B1">
        <w:rPr>
          <w:rFonts w:ascii="Segoe UI" w:hAnsi="Segoe UI" w:cs="Segoe UI"/>
          <w:bCs/>
          <w:noProof/>
        </w:rPr>
        <w:t>abbage, then rye</w:t>
      </w:r>
      <w:r>
        <w:rPr>
          <w:rFonts w:ascii="Segoe UI" w:hAnsi="Segoe UI" w:cs="Segoe UI"/>
          <w:bCs/>
          <w:noProof/>
        </w:rPr>
        <w:t>,</w:t>
      </w:r>
      <w:r w:rsidRPr="00B613B1">
        <w:rPr>
          <w:rFonts w:ascii="Segoe UI" w:hAnsi="Segoe UI" w:cs="Segoe UI"/>
          <w:bCs/>
          <w:noProof/>
        </w:rPr>
        <w:t xml:space="preserve"> vetch</w:t>
      </w:r>
      <w:r>
        <w:rPr>
          <w:rFonts w:ascii="Segoe UI" w:hAnsi="Segoe UI" w:cs="Segoe UI"/>
          <w:bCs/>
          <w:noProof/>
        </w:rPr>
        <w:t>and peas</w:t>
      </w:r>
      <w:r w:rsidRPr="00B613B1">
        <w:rPr>
          <w:rFonts w:ascii="Segoe UI" w:hAnsi="Segoe UI" w:cs="Segoe UI"/>
          <w:bCs/>
          <w:noProof/>
        </w:rPr>
        <w:t xml:space="preserve"> (1/2)/</w:t>
      </w:r>
      <w:r w:rsidRPr="00B613B1">
        <w:rPr>
          <w:rFonts w:eastAsiaTheme="minorEastAsia" w:hAnsi="Calibri"/>
          <w:bCs/>
          <w:color w:val="FFFFFF" w:themeColor="light1"/>
        </w:rPr>
        <w:t xml:space="preserve"> </w:t>
      </w:r>
      <w:r w:rsidRPr="00B613B1">
        <w:rPr>
          <w:rFonts w:ascii="Segoe UI" w:hAnsi="Segoe UI" w:cs="Segoe UI"/>
          <w:bCs/>
          <w:noProof/>
        </w:rPr>
        <w:t xml:space="preserve">No-till paste </w:t>
      </w:r>
      <w:r>
        <w:rPr>
          <w:rFonts w:ascii="Segoe UI" w:hAnsi="Segoe UI" w:cs="Segoe UI"/>
          <w:bCs/>
          <w:noProof/>
        </w:rPr>
        <w:t>t</w:t>
      </w:r>
      <w:r w:rsidRPr="00B613B1">
        <w:rPr>
          <w:rFonts w:ascii="Segoe UI" w:hAnsi="Segoe UI" w:cs="Segoe UI"/>
          <w:bCs/>
          <w:noProof/>
        </w:rPr>
        <w:t>omatoes</w:t>
      </w:r>
      <w:r>
        <w:rPr>
          <w:rFonts w:ascii="Segoe UI" w:hAnsi="Segoe UI" w:cs="Segoe UI"/>
          <w:bCs/>
          <w:noProof/>
        </w:rPr>
        <w:t xml:space="preserve"> then rye and crimson clover</w:t>
      </w:r>
      <w:r w:rsidRPr="00B613B1">
        <w:rPr>
          <w:rFonts w:ascii="Segoe UI" w:hAnsi="Segoe UI" w:cs="Segoe UI"/>
          <w:bCs/>
          <w:noProof/>
        </w:rPr>
        <w:t>/</w:t>
      </w:r>
      <w:r w:rsidRPr="00B613B1">
        <w:rPr>
          <w:rFonts w:eastAsiaTheme="minorEastAsia" w:hAnsi="Calibri"/>
          <w:bCs/>
          <w:color w:val="FFFFFF" w:themeColor="light1"/>
        </w:rPr>
        <w:t xml:space="preserve"> </w:t>
      </w:r>
      <w:r w:rsidRPr="00B613B1">
        <w:rPr>
          <w:rFonts w:ascii="Segoe UI" w:hAnsi="Segoe UI" w:cs="Segoe UI"/>
          <w:bCs/>
          <w:noProof/>
        </w:rPr>
        <w:t>Water</w:t>
      </w:r>
      <w:r>
        <w:rPr>
          <w:rFonts w:ascii="Segoe UI" w:hAnsi="Segoe UI" w:cs="Segoe UI"/>
          <w:bCs/>
          <w:noProof/>
        </w:rPr>
        <w:t>m</w:t>
      </w:r>
      <w:r w:rsidRPr="00B613B1">
        <w:rPr>
          <w:rFonts w:ascii="Segoe UI" w:hAnsi="Segoe UI" w:cs="Segoe UI"/>
          <w:bCs/>
          <w:noProof/>
        </w:rPr>
        <w:t>elon</w:t>
      </w:r>
      <w:r w:rsidRPr="00ED0EF1">
        <w:rPr>
          <w:rFonts w:ascii="Segoe UI" w:hAnsi="Segoe UI" w:cs="Segoe UI"/>
          <w:bCs/>
          <w:noProof/>
        </w:rPr>
        <w:t xml:space="preserve"> </w:t>
      </w:r>
      <w:r>
        <w:rPr>
          <w:rFonts w:ascii="Segoe UI" w:hAnsi="Segoe UI" w:cs="Segoe UI"/>
          <w:bCs/>
          <w:noProof/>
        </w:rPr>
        <w:t>then rye and crimson clover</w:t>
      </w:r>
      <w:r w:rsidRPr="00B613B1">
        <w:rPr>
          <w:rFonts w:ascii="Segoe UI" w:hAnsi="Segoe UI" w:cs="Segoe UI"/>
          <w:bCs/>
          <w:noProof/>
        </w:rPr>
        <w:t>/</w:t>
      </w:r>
      <w:r w:rsidRPr="00B613B1">
        <w:rPr>
          <w:rFonts w:eastAsiaTheme="minorEastAsia" w:hAnsi="Calibri"/>
          <w:bCs/>
          <w:color w:val="FFFFFF" w:themeColor="light1"/>
        </w:rPr>
        <w:t xml:space="preserve"> </w:t>
      </w:r>
      <w:r w:rsidRPr="00B613B1">
        <w:rPr>
          <w:rFonts w:ascii="Segoe UI" w:hAnsi="Segoe UI" w:cs="Segoe UI"/>
          <w:bCs/>
          <w:noProof/>
        </w:rPr>
        <w:t xml:space="preserve">Mid-season </w:t>
      </w:r>
      <w:r>
        <w:rPr>
          <w:rFonts w:ascii="Segoe UI" w:hAnsi="Segoe UI" w:cs="Segoe UI"/>
          <w:bCs/>
          <w:noProof/>
        </w:rPr>
        <w:t>c</w:t>
      </w:r>
      <w:r w:rsidRPr="00B613B1">
        <w:rPr>
          <w:rFonts w:ascii="Segoe UI" w:hAnsi="Segoe UI" w:cs="Segoe UI"/>
          <w:bCs/>
          <w:noProof/>
        </w:rPr>
        <w:t>orn, then rye &amp; crimson clover/</w:t>
      </w:r>
      <w:r w:rsidRPr="00B613B1">
        <w:rPr>
          <w:rFonts w:eastAsiaTheme="minorEastAsia" w:hAnsi="Calibri"/>
          <w:bCs/>
          <w:color w:val="FFFFFF" w:themeColor="light1"/>
        </w:rPr>
        <w:t xml:space="preserve"> </w:t>
      </w:r>
      <w:r w:rsidRPr="00B613B1">
        <w:rPr>
          <w:rFonts w:ascii="Segoe UI" w:hAnsi="Segoe UI" w:cs="Segoe UI"/>
          <w:bCs/>
          <w:noProof/>
        </w:rPr>
        <w:t xml:space="preserve">June-planted </w:t>
      </w:r>
      <w:r>
        <w:rPr>
          <w:rFonts w:ascii="Segoe UI" w:hAnsi="Segoe UI" w:cs="Segoe UI"/>
          <w:bCs/>
          <w:noProof/>
        </w:rPr>
        <w:t>p</w:t>
      </w:r>
      <w:r w:rsidRPr="00B613B1">
        <w:rPr>
          <w:rFonts w:ascii="Segoe UI" w:hAnsi="Segoe UI" w:cs="Segoe UI"/>
          <w:bCs/>
          <w:noProof/>
        </w:rPr>
        <w:t>otatoes</w:t>
      </w:r>
      <w:r>
        <w:rPr>
          <w:rFonts w:ascii="Segoe UI" w:hAnsi="Segoe UI" w:cs="Segoe UI"/>
          <w:bCs/>
          <w:noProof/>
        </w:rPr>
        <w:t xml:space="preserve"> then rye and crimson clover.</w:t>
      </w:r>
    </w:p>
    <w:p w:rsidR="002D5AB1" w:rsidRPr="00F2724A" w:rsidRDefault="002D5AB1" w:rsidP="002D5AB1">
      <w:pPr>
        <w:jc w:val="both"/>
        <w:rPr>
          <w:rFonts w:ascii="Segoe UI" w:hAnsi="Segoe UI" w:cs="Segoe UI"/>
          <w:b/>
          <w:bCs/>
        </w:rPr>
      </w:pPr>
      <w:r w:rsidRPr="00F2724A">
        <w:rPr>
          <w:rFonts w:ascii="Segoe UI" w:hAnsi="Segoe UI" w:cs="Segoe UI"/>
          <w:b/>
          <w:bCs/>
        </w:rPr>
        <w:t>Cover crop opportunities</w:t>
      </w:r>
    </w:p>
    <w:p w:rsidR="002D5AB1" w:rsidRPr="00F2724A" w:rsidRDefault="002D5AB1" w:rsidP="002D5AB1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</w:rPr>
      </w:pPr>
      <w:proofErr w:type="spellStart"/>
      <w:r w:rsidRPr="00F2724A">
        <w:rPr>
          <w:rFonts w:ascii="Segoe UI" w:hAnsi="Segoe UI" w:cs="Segoe UI"/>
          <w:bCs/>
        </w:rPr>
        <w:t>Undersowing</w:t>
      </w:r>
      <w:proofErr w:type="spellEnd"/>
      <w:r w:rsidRPr="00F2724A">
        <w:rPr>
          <w:rFonts w:ascii="Segoe UI" w:hAnsi="Segoe UI" w:cs="Segoe UI"/>
          <w:bCs/>
        </w:rPr>
        <w:t xml:space="preserve"> at last cultivation (oats and soybeans in corn </w:t>
      </w:r>
      <w:r>
        <w:rPr>
          <w:rFonts w:ascii="Segoe UI" w:hAnsi="Segoe UI" w:cs="Segoe UI"/>
          <w:bCs/>
        </w:rPr>
        <w:t>example</w:t>
      </w:r>
      <w:r w:rsidRPr="00F2724A">
        <w:rPr>
          <w:rFonts w:ascii="Segoe UI" w:hAnsi="Segoe UI" w:cs="Segoe UI"/>
          <w:bCs/>
        </w:rPr>
        <w:t>.)</w:t>
      </w:r>
    </w:p>
    <w:p w:rsidR="002D5AB1" w:rsidRPr="00F2724A" w:rsidRDefault="002D5AB1" w:rsidP="002D5AB1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After vegetable crops in summer or fall, for the winter</w:t>
      </w:r>
    </w:p>
    <w:p w:rsidR="002D5AB1" w:rsidRPr="00F2724A" w:rsidRDefault="002D5AB1" w:rsidP="002D5AB1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 xml:space="preserve">Frost-seeding of small seeds such as clover: Broadcast in the early morning when ground is frozen. As it thaws, the water draws the seeds down into the soil. </w:t>
      </w:r>
    </w:p>
    <w:p w:rsidR="002D5AB1" w:rsidRPr="00F2724A" w:rsidRDefault="002D5AB1" w:rsidP="002D5AB1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Late winter or early spring, if the area will not be planted with vegetable crop until late spring. We use oats.</w:t>
      </w:r>
    </w:p>
    <w:p w:rsidR="002D5AB1" w:rsidRPr="00F2724A" w:rsidRDefault="002D5AB1" w:rsidP="002D5AB1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In spring, between an early vegetable crop and a later one</w:t>
      </w:r>
    </w:p>
    <w:p w:rsidR="002D5AB1" w:rsidRPr="00F2724A" w:rsidRDefault="002D5AB1" w:rsidP="002D5AB1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To replace a crop failure.</w:t>
      </w:r>
    </w:p>
    <w:p w:rsidR="007A66D1" w:rsidRPr="00C0366B" w:rsidRDefault="007A66D1" w:rsidP="007A66D1">
      <w:pPr>
        <w:rPr>
          <w:rFonts w:ascii="Segoe UI" w:hAnsi="Segoe UI" w:cs="Segoe UI"/>
          <w:b/>
          <w:bCs/>
          <w:u w:val="single"/>
        </w:rPr>
      </w:pPr>
      <w:r w:rsidRPr="00C0366B">
        <w:rPr>
          <w:rFonts w:ascii="Segoe UI" w:hAnsi="Segoe UI" w:cs="Segoe UI"/>
          <w:b/>
          <w:bCs/>
          <w:u w:val="single"/>
        </w:rPr>
        <w:t>Compost making</w:t>
      </w:r>
    </w:p>
    <w:p w:rsidR="007A66D1" w:rsidRPr="00F2724A" w:rsidRDefault="007A66D1" w:rsidP="00B613B1">
      <w:pPr>
        <w:numPr>
          <w:ilvl w:val="0"/>
          <w:numId w:val="4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Hot (aerobic) compost combines 1 to 3 parts high-C materials with 1 part high-N materials in a 25:1 to 40:1 C</w:t>
      </w:r>
      <w:proofErr w:type="gramStart"/>
      <w:r w:rsidRPr="00F2724A">
        <w:rPr>
          <w:rFonts w:ascii="Segoe UI" w:hAnsi="Segoe UI" w:cs="Segoe UI"/>
          <w:bCs/>
        </w:rPr>
        <w:t>:N</w:t>
      </w:r>
      <w:proofErr w:type="gramEnd"/>
      <w:r w:rsidRPr="00F2724A">
        <w:rPr>
          <w:rFonts w:ascii="Segoe UI" w:hAnsi="Segoe UI" w:cs="Segoe UI"/>
          <w:bCs/>
        </w:rPr>
        <w:t xml:space="preserve"> ratio, and enough water to make the piles damp, </w:t>
      </w:r>
      <w:r>
        <w:rPr>
          <w:rFonts w:ascii="Segoe UI" w:hAnsi="Segoe UI" w:cs="Segoe UI"/>
          <w:bCs/>
        </w:rPr>
        <w:t xml:space="preserve">enough </w:t>
      </w:r>
      <w:r w:rsidRPr="00F2724A">
        <w:rPr>
          <w:rFonts w:ascii="Segoe UI" w:hAnsi="Segoe UI" w:cs="Segoe UI"/>
          <w:bCs/>
        </w:rPr>
        <w:t>air to keep the bacteria alive.</w:t>
      </w:r>
    </w:p>
    <w:p w:rsidR="007A66D1" w:rsidRPr="00F2724A" w:rsidRDefault="007A66D1" w:rsidP="00B613B1">
      <w:pPr>
        <w:numPr>
          <w:ilvl w:val="0"/>
          <w:numId w:val="4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The first 2-3 days</w:t>
      </w:r>
      <w:r>
        <w:rPr>
          <w:rFonts w:ascii="Segoe UI" w:hAnsi="Segoe UI" w:cs="Segoe UI"/>
          <w:bCs/>
        </w:rPr>
        <w:t xml:space="preserve">: </w:t>
      </w:r>
      <w:r w:rsidRPr="00F2724A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M</w:t>
      </w:r>
      <w:r w:rsidRPr="00F2724A">
        <w:rPr>
          <w:rFonts w:ascii="Segoe UI" w:hAnsi="Segoe UI" w:cs="Segoe UI"/>
          <w:bCs/>
        </w:rPr>
        <w:t xml:space="preserve">esophilic </w:t>
      </w:r>
      <w:r>
        <w:rPr>
          <w:rFonts w:ascii="Segoe UI" w:hAnsi="Segoe UI" w:cs="Segoe UI"/>
          <w:bCs/>
        </w:rPr>
        <w:t>b</w:t>
      </w:r>
      <w:r w:rsidRPr="00F2724A">
        <w:rPr>
          <w:rFonts w:ascii="Segoe UI" w:hAnsi="Segoe UI" w:cs="Segoe UI"/>
          <w:bCs/>
        </w:rPr>
        <w:t>acteria active at 90°F–110°F (32°C– 43°C) begin to break down the sugars, fats, starches and proteins.</w:t>
      </w:r>
    </w:p>
    <w:p w:rsidR="007A66D1" w:rsidRPr="007A66D1" w:rsidRDefault="007A66D1" w:rsidP="00B613B1">
      <w:pPr>
        <w:numPr>
          <w:ilvl w:val="0"/>
          <w:numId w:val="4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 xml:space="preserve">The </w:t>
      </w:r>
      <w:r>
        <w:rPr>
          <w:rFonts w:ascii="Segoe UI" w:hAnsi="Segoe UI" w:cs="Segoe UI"/>
          <w:bCs/>
        </w:rPr>
        <w:t xml:space="preserve">next </w:t>
      </w:r>
      <w:r w:rsidRPr="00F2724A">
        <w:rPr>
          <w:rFonts w:ascii="Segoe UI" w:hAnsi="Segoe UI" w:cs="Segoe UI"/>
          <w:bCs/>
        </w:rPr>
        <w:t>several weeks</w:t>
      </w:r>
      <w:r>
        <w:rPr>
          <w:rFonts w:ascii="Segoe UI" w:hAnsi="Segoe UI" w:cs="Segoe UI"/>
          <w:bCs/>
        </w:rPr>
        <w:t>:</w:t>
      </w:r>
      <w:r w:rsidRPr="00F2724A">
        <w:rPr>
          <w:rFonts w:ascii="Segoe UI" w:hAnsi="Segoe UI" w:cs="Segoe UI"/>
          <w:bCs/>
        </w:rPr>
        <w:t xml:space="preserve"> Thermophilic bacteria increase, and keep working as long as decomposable materials remain available and the oxygen supply is adequate</w:t>
      </w:r>
      <w:r>
        <w:rPr>
          <w:rFonts w:ascii="Segoe UI" w:hAnsi="Segoe UI" w:cs="Segoe UI"/>
          <w:bCs/>
        </w:rPr>
        <w:t>.</w:t>
      </w:r>
      <w:r w:rsidRPr="00F2724A">
        <w:rPr>
          <w:rFonts w:ascii="Segoe UI" w:hAnsi="Segoe UI" w:cs="Segoe UI"/>
          <w:bCs/>
        </w:rPr>
        <w:t xml:space="preserve"> Temperatures in the middle of the pile can reach 120°F–150°F (48°C–66°C). Pathogens, weed seeds and fly larvae are destroyed.</w:t>
      </w:r>
      <w:r>
        <w:rPr>
          <w:rFonts w:ascii="Segoe UI" w:hAnsi="Segoe UI" w:cs="Segoe UI"/>
          <w:bCs/>
        </w:rPr>
        <w:t xml:space="preserve"> </w:t>
      </w:r>
      <w:r w:rsidRPr="007A66D1">
        <w:rPr>
          <w:rFonts w:ascii="Segoe UI" w:hAnsi="Segoe UI" w:cs="Segoe UI"/>
          <w:bCs/>
        </w:rPr>
        <w:t>When</w:t>
      </w:r>
      <w:r>
        <w:rPr>
          <w:rFonts w:ascii="Segoe UI" w:hAnsi="Segoe UI" w:cs="Segoe UI"/>
          <w:bCs/>
        </w:rPr>
        <w:t>ever</w:t>
      </w:r>
      <w:r w:rsidRPr="007A66D1">
        <w:rPr>
          <w:rFonts w:ascii="Segoe UI" w:hAnsi="Segoe UI" w:cs="Segoe UI"/>
          <w:bCs/>
        </w:rPr>
        <w:t xml:space="preserve"> the pile starts to cool, turn it because more oxygen or more water is needed. This remixes the material – ensuring all gets composted. Turning prevents the pile from overheating — above 150°F (66°C), thermophilic bacteria can die</w:t>
      </w:r>
    </w:p>
    <w:p w:rsidR="007A66D1" w:rsidRDefault="007A66D1" w:rsidP="00B613B1">
      <w:pPr>
        <w:pStyle w:val="ListParagraph"/>
        <w:numPr>
          <w:ilvl w:val="0"/>
          <w:numId w:val="4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 xml:space="preserve">When the compost stops heating, </w:t>
      </w:r>
      <w:r>
        <w:rPr>
          <w:rFonts w:ascii="Segoe UI" w:hAnsi="Segoe UI" w:cs="Segoe UI"/>
          <w:bCs/>
        </w:rPr>
        <w:t>even if you</w:t>
      </w:r>
      <w:r w:rsidRPr="00F2724A">
        <w:rPr>
          <w:rFonts w:ascii="Segoe UI" w:hAnsi="Segoe UI" w:cs="Segoe UI"/>
          <w:bCs/>
        </w:rPr>
        <w:t xml:space="preserve"> turn</w:t>
      </w:r>
      <w:r>
        <w:rPr>
          <w:rFonts w:ascii="Segoe UI" w:hAnsi="Segoe UI" w:cs="Segoe UI"/>
          <w:bCs/>
        </w:rPr>
        <w:t xml:space="preserve"> it, </w:t>
      </w:r>
      <w:r w:rsidRPr="00F2724A">
        <w:rPr>
          <w:rFonts w:ascii="Segoe UI" w:hAnsi="Segoe UI" w:cs="Segoe UI"/>
          <w:bCs/>
        </w:rPr>
        <w:t xml:space="preserve">the compost materials have all been consumed by bacteria and the N is converted to nitrates. The pile cools to around 100°F (37.7°C) The C is now resistant to further breakdown, and the N slowly becomes available for crops </w:t>
      </w:r>
    </w:p>
    <w:p w:rsidR="00321B77" w:rsidRDefault="007A66D1" w:rsidP="00B613B1">
      <w:pPr>
        <w:pStyle w:val="ListParagraph"/>
        <w:numPr>
          <w:ilvl w:val="0"/>
          <w:numId w:val="4"/>
        </w:numPr>
        <w:rPr>
          <w:rFonts w:ascii="Segoe UI" w:hAnsi="Segoe UI" w:cs="Segoe UI"/>
          <w:bCs/>
        </w:rPr>
      </w:pPr>
      <w:r w:rsidRPr="00321B77">
        <w:rPr>
          <w:rFonts w:ascii="Segoe UI" w:hAnsi="Segoe UI" w:cs="Segoe UI"/>
          <w:bCs/>
        </w:rPr>
        <w:t>Leave it to cure for about 30 days, so beneficial microorganisms can move back in. It is then ready to be used.</w:t>
      </w:r>
    </w:p>
    <w:p w:rsidR="007A66D1" w:rsidRPr="00321B77" w:rsidRDefault="007A66D1" w:rsidP="00B613B1">
      <w:pPr>
        <w:pStyle w:val="ListParagraph"/>
        <w:numPr>
          <w:ilvl w:val="0"/>
          <w:numId w:val="4"/>
        </w:numPr>
        <w:rPr>
          <w:rFonts w:ascii="Segoe UI" w:hAnsi="Segoe UI" w:cs="Segoe UI"/>
          <w:bCs/>
        </w:rPr>
      </w:pPr>
      <w:r w:rsidRPr="00321B77">
        <w:rPr>
          <w:rFonts w:ascii="Segoe UI" w:hAnsi="Segoe UI" w:cs="Segoe UI"/>
          <w:bCs/>
        </w:rPr>
        <w:t>Finished compost ideally has a C</w:t>
      </w:r>
      <w:proofErr w:type="gramStart"/>
      <w:r w:rsidRPr="00321B77">
        <w:rPr>
          <w:rFonts w:ascii="Segoe UI" w:hAnsi="Segoe UI" w:cs="Segoe UI"/>
          <w:bCs/>
        </w:rPr>
        <w:t>:N</w:t>
      </w:r>
      <w:proofErr w:type="gramEnd"/>
      <w:r w:rsidRPr="00321B77">
        <w:rPr>
          <w:rFonts w:ascii="Segoe UI" w:hAnsi="Segoe UI" w:cs="Segoe UI"/>
          <w:bCs/>
        </w:rPr>
        <w:t xml:space="preserve"> (</w:t>
      </w:r>
      <w:proofErr w:type="spellStart"/>
      <w:r w:rsidRPr="00321B77">
        <w:rPr>
          <w:rFonts w:ascii="Segoe UI" w:hAnsi="Segoe UI" w:cs="Segoe UI"/>
          <w:bCs/>
        </w:rPr>
        <w:t>carbon:nitrogen</w:t>
      </w:r>
      <w:proofErr w:type="spellEnd"/>
      <w:r w:rsidRPr="00321B77">
        <w:rPr>
          <w:rFonts w:ascii="Segoe UI" w:hAnsi="Segoe UI" w:cs="Segoe UI"/>
          <w:bCs/>
        </w:rPr>
        <w:t>) ratio of 10:1. If the C</w:t>
      </w:r>
      <w:proofErr w:type="gramStart"/>
      <w:r w:rsidRPr="00321B77">
        <w:rPr>
          <w:rFonts w:ascii="Segoe UI" w:hAnsi="Segoe UI" w:cs="Segoe UI"/>
          <w:bCs/>
        </w:rPr>
        <w:t>:N</w:t>
      </w:r>
      <w:proofErr w:type="gramEnd"/>
      <w:r w:rsidRPr="00321B77">
        <w:rPr>
          <w:rFonts w:ascii="Segoe UI" w:hAnsi="Segoe UI" w:cs="Segoe UI"/>
          <w:bCs/>
        </w:rPr>
        <w:t xml:space="preserve"> ratio is greater than about 25:1, almost no N is available from the compost and it is unable to mineralize. Between 16 and 20:1, about 10% of the N is available. Even at a C:N ratio of 10:1, only 50% of the N is available in the near term</w:t>
      </w:r>
    </w:p>
    <w:p w:rsidR="00AF0F5F" w:rsidRDefault="00AF0F5F" w:rsidP="004452D8">
      <w:pPr>
        <w:rPr>
          <w:rFonts w:ascii="Segoe UI" w:hAnsi="Segoe UI" w:cs="Segoe UI"/>
          <w:b/>
          <w:bCs/>
          <w:u w:val="single"/>
        </w:rPr>
        <w:sectPr w:rsidR="00AF0F5F" w:rsidSect="00CD2723"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:rsidR="002D5AB1" w:rsidRPr="00F2724A" w:rsidRDefault="002D5AB1" w:rsidP="002D5AB1">
      <w:pPr>
        <w:rPr>
          <w:rFonts w:ascii="Segoe UI" w:hAnsi="Segoe UI" w:cs="Segoe UI"/>
          <w:bCs/>
        </w:rPr>
      </w:pPr>
      <w:r w:rsidRPr="00C0366B">
        <w:rPr>
          <w:rFonts w:ascii="Segoe UI" w:hAnsi="Segoe UI" w:cs="Segoe UI"/>
          <w:b/>
          <w:bCs/>
          <w:u w:val="single"/>
        </w:rPr>
        <w:lastRenderedPageBreak/>
        <w:t>Organic mulches</w:t>
      </w:r>
      <w:r w:rsidRPr="00F2724A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Cs/>
        </w:rPr>
        <w:t>-</w:t>
      </w:r>
      <w:r w:rsidRPr="00F2724A">
        <w:rPr>
          <w:rFonts w:ascii="Segoe UI" w:hAnsi="Segoe UI" w:cs="Segoe UI"/>
          <w:bCs/>
        </w:rPr>
        <w:t xml:space="preserve"> straw, hay, sawdust, woodchips, tree leaves, newspaper and cardboard all add organic matter </w:t>
      </w:r>
    </w:p>
    <w:p w:rsidR="00B7645F" w:rsidRPr="00F2724A" w:rsidRDefault="00B7645F" w:rsidP="00B7645F">
      <w:pPr>
        <w:rPr>
          <w:rFonts w:ascii="Segoe UI" w:hAnsi="Segoe UI" w:cs="Segoe UI"/>
          <w:bCs/>
        </w:rPr>
      </w:pPr>
    </w:p>
    <w:p w:rsidR="000022C4" w:rsidRPr="00BB2EF5" w:rsidRDefault="000022C4" w:rsidP="000022C4">
      <w:pPr>
        <w:rPr>
          <w:rFonts w:ascii="Segoe UI" w:hAnsi="Segoe UI" w:cs="Segoe UI"/>
          <w:b/>
          <w:bCs/>
          <w:u w:val="single"/>
        </w:rPr>
      </w:pPr>
      <w:r w:rsidRPr="00BB2EF5">
        <w:rPr>
          <w:rFonts w:ascii="Segoe UI" w:hAnsi="Segoe UI" w:cs="Segoe UI"/>
          <w:b/>
          <w:bCs/>
          <w:u w:val="single"/>
        </w:rPr>
        <w:t>Efficient production strategies</w:t>
      </w:r>
    </w:p>
    <w:p w:rsidR="000022C4" w:rsidRPr="00F2724A" w:rsidRDefault="000022C4" w:rsidP="000022C4">
      <w:pPr>
        <w:numPr>
          <w:ilvl w:val="0"/>
          <w:numId w:val="8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Plan ahead for success when growing a wide range of different crops and doing many different tasks each day.</w:t>
      </w:r>
    </w:p>
    <w:p w:rsidR="000022C4" w:rsidRPr="00F2724A" w:rsidRDefault="000022C4" w:rsidP="000022C4">
      <w:pPr>
        <w:numPr>
          <w:ilvl w:val="0"/>
          <w:numId w:val="8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Plant similar crops together to minimize time-consuming switching of tasks.</w:t>
      </w:r>
    </w:p>
    <w:p w:rsidR="000022C4" w:rsidRPr="00F2724A" w:rsidRDefault="000022C4" w:rsidP="000022C4">
      <w:pPr>
        <w:numPr>
          <w:ilvl w:val="0"/>
          <w:numId w:val="8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Plan roads and paths for your truck or carts to haul away the bounty.</w:t>
      </w:r>
    </w:p>
    <w:p w:rsidR="000022C4" w:rsidRPr="00F2724A" w:rsidRDefault="000022C4" w:rsidP="000022C4">
      <w:pPr>
        <w:numPr>
          <w:ilvl w:val="0"/>
          <w:numId w:val="8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Break long rows up into manageable chunks. Don’t ask anyone to haul a harvest crate more than 100ft. Keep container weight reasonable.</w:t>
      </w:r>
    </w:p>
    <w:p w:rsidR="000022C4" w:rsidRPr="00F2724A" w:rsidRDefault="000022C4" w:rsidP="000022C4">
      <w:pPr>
        <w:numPr>
          <w:ilvl w:val="0"/>
          <w:numId w:val="8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 xml:space="preserve">Get the tools ready before you start. Make sure there enough knives, scissors, crates, etc. for everyone </w:t>
      </w:r>
    </w:p>
    <w:p w:rsidR="000022C4" w:rsidRPr="00F2724A" w:rsidRDefault="000022C4" w:rsidP="000022C4">
      <w:pPr>
        <w:pStyle w:val="ListParagraph"/>
        <w:numPr>
          <w:ilvl w:val="0"/>
          <w:numId w:val="8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Set containers along the rows when you arrive.  Put full ones near the path</w:t>
      </w:r>
    </w:p>
    <w:p w:rsidR="000022C4" w:rsidRPr="000022C4" w:rsidRDefault="000022C4" w:rsidP="000022C4">
      <w:pPr>
        <w:rPr>
          <w:rFonts w:ascii="Segoe UI" w:hAnsi="Segoe UI" w:cs="Segoe UI"/>
          <w:b/>
          <w:bCs/>
          <w:u w:val="single"/>
        </w:rPr>
      </w:pPr>
      <w:r w:rsidRPr="000022C4">
        <w:rPr>
          <w:rFonts w:ascii="Segoe UI" w:hAnsi="Segoe UI" w:cs="Segoe UI"/>
          <w:b/>
          <w:bCs/>
          <w:u w:val="single"/>
        </w:rPr>
        <w:t>Season extension</w:t>
      </w:r>
    </w:p>
    <w:p w:rsidR="000022C4" w:rsidRPr="00181CD7" w:rsidRDefault="000022C4" w:rsidP="000022C4">
      <w:pPr>
        <w:pStyle w:val="ListParagraph"/>
        <w:numPr>
          <w:ilvl w:val="0"/>
          <w:numId w:val="22"/>
        </w:numPr>
        <w:rPr>
          <w:rFonts w:ascii="Segoe UI" w:hAnsi="Segoe UI" w:cs="Segoe UI"/>
          <w:bCs/>
        </w:rPr>
      </w:pPr>
      <w:r w:rsidRPr="00181CD7">
        <w:rPr>
          <w:rFonts w:ascii="Segoe UI" w:hAnsi="Segoe UI" w:cs="Segoe UI"/>
          <w:b/>
          <w:bCs/>
        </w:rPr>
        <w:t>Growing earlier crops in spring</w:t>
      </w:r>
      <w:r w:rsidRPr="00181CD7">
        <w:rPr>
          <w:rFonts w:ascii="Segoe UI" w:hAnsi="Segoe UI" w:cs="Segoe UI"/>
          <w:bCs/>
        </w:rPr>
        <w:t xml:space="preserve">:  Choose fast-maturing hardy varieties, Warm microclimates, Transplants, </w:t>
      </w:r>
      <w:proofErr w:type="spellStart"/>
      <w:r w:rsidRPr="00181CD7">
        <w:rPr>
          <w:rFonts w:ascii="Segoe UI" w:hAnsi="Segoe UI" w:cs="Segoe UI"/>
          <w:bCs/>
        </w:rPr>
        <w:t>Rowcovers</w:t>
      </w:r>
      <w:proofErr w:type="spellEnd"/>
      <w:r w:rsidRPr="00181CD7">
        <w:rPr>
          <w:rFonts w:ascii="Segoe UI" w:hAnsi="Segoe UI" w:cs="Segoe UI"/>
          <w:bCs/>
        </w:rPr>
        <w:t xml:space="preserve">, low tunnels, Quick Hoops, high tunnels (= </w:t>
      </w:r>
      <w:proofErr w:type="spellStart"/>
      <w:r w:rsidRPr="00181CD7">
        <w:rPr>
          <w:rFonts w:ascii="Segoe UI" w:hAnsi="Segoe UI" w:cs="Segoe UI"/>
          <w:bCs/>
        </w:rPr>
        <w:t>hoophouses</w:t>
      </w:r>
      <w:proofErr w:type="spellEnd"/>
      <w:r w:rsidRPr="00181CD7">
        <w:rPr>
          <w:rFonts w:ascii="Segoe UI" w:hAnsi="Segoe UI" w:cs="Segoe UI"/>
          <w:bCs/>
        </w:rPr>
        <w:t>)</w:t>
      </w:r>
    </w:p>
    <w:p w:rsidR="000022C4" w:rsidRPr="00181CD7" w:rsidRDefault="000022C4" w:rsidP="000022C4">
      <w:pPr>
        <w:pStyle w:val="ListParagraph"/>
        <w:numPr>
          <w:ilvl w:val="0"/>
          <w:numId w:val="22"/>
        </w:numPr>
        <w:rPr>
          <w:rFonts w:ascii="Segoe UI" w:hAnsi="Segoe UI" w:cs="Segoe UI"/>
          <w:bCs/>
        </w:rPr>
      </w:pPr>
      <w:r w:rsidRPr="00181CD7">
        <w:rPr>
          <w:rFonts w:ascii="Segoe UI" w:hAnsi="Segoe UI" w:cs="Segoe UI"/>
          <w:b/>
          <w:bCs/>
        </w:rPr>
        <w:t>Extending the growth of cool-weather crops into summer</w:t>
      </w:r>
      <w:r w:rsidRPr="00181CD7">
        <w:rPr>
          <w:rFonts w:ascii="Segoe UI" w:hAnsi="Segoe UI" w:cs="Segoe UI"/>
          <w:bCs/>
        </w:rPr>
        <w:t xml:space="preserve">: Learn how to germinate seeds in hot weather, </w:t>
      </w:r>
      <w:proofErr w:type="spellStart"/>
      <w:r w:rsidRPr="00181CD7">
        <w:rPr>
          <w:rFonts w:ascii="Segoe UI" w:hAnsi="Segoe UI" w:cs="Segoe UI"/>
          <w:bCs/>
        </w:rPr>
        <w:t>Shadecloth</w:t>
      </w:r>
      <w:proofErr w:type="spellEnd"/>
      <w:r w:rsidRPr="00181CD7">
        <w:rPr>
          <w:rFonts w:ascii="Segoe UI" w:hAnsi="Segoe UI" w:cs="Segoe UI"/>
          <w:bCs/>
        </w:rPr>
        <w:t xml:space="preserve">, </w:t>
      </w:r>
      <w:proofErr w:type="spellStart"/>
      <w:r w:rsidRPr="00181CD7">
        <w:rPr>
          <w:rFonts w:ascii="Segoe UI" w:hAnsi="Segoe UI" w:cs="Segoe UI"/>
          <w:bCs/>
        </w:rPr>
        <w:t>ProtekNet</w:t>
      </w:r>
      <w:proofErr w:type="spellEnd"/>
      <w:r w:rsidRPr="00181CD7">
        <w:rPr>
          <w:rFonts w:ascii="Segoe UI" w:hAnsi="Segoe UI" w:cs="Segoe UI"/>
          <w:bCs/>
        </w:rPr>
        <w:t xml:space="preserve"> to keep bugs off, Intercropping establish</w:t>
      </w:r>
      <w:r>
        <w:rPr>
          <w:rFonts w:ascii="Segoe UI" w:hAnsi="Segoe UI" w:cs="Segoe UI"/>
          <w:bCs/>
        </w:rPr>
        <w:t>es</w:t>
      </w:r>
      <w:r w:rsidRPr="00181CD7">
        <w:rPr>
          <w:rFonts w:ascii="Segoe UI" w:hAnsi="Segoe UI" w:cs="Segoe UI"/>
          <w:bCs/>
        </w:rPr>
        <w:t xml:space="preserve"> a new crop in the shade of the old one</w:t>
      </w:r>
    </w:p>
    <w:p w:rsidR="000022C4" w:rsidRPr="00181CD7" w:rsidRDefault="000022C4" w:rsidP="000022C4">
      <w:pPr>
        <w:pStyle w:val="ListParagraph"/>
        <w:numPr>
          <w:ilvl w:val="0"/>
          <w:numId w:val="22"/>
        </w:numPr>
        <w:rPr>
          <w:rFonts w:ascii="Segoe UI" w:hAnsi="Segoe UI" w:cs="Segoe UI"/>
          <w:bCs/>
        </w:rPr>
      </w:pPr>
      <w:r w:rsidRPr="00181CD7">
        <w:rPr>
          <w:rFonts w:ascii="Segoe UI" w:hAnsi="Segoe UI" w:cs="Segoe UI"/>
          <w:b/>
          <w:bCs/>
        </w:rPr>
        <w:t xml:space="preserve">Using spring </w:t>
      </w:r>
      <w:r w:rsidRPr="00181CD7">
        <w:rPr>
          <w:rFonts w:ascii="Segoe UI" w:hAnsi="Segoe UI" w:cs="Segoe UI"/>
          <w:b/>
          <w:bCs/>
          <w:i/>
          <w:iCs/>
        </w:rPr>
        <w:t>and</w:t>
      </w:r>
      <w:r w:rsidRPr="00181CD7">
        <w:rPr>
          <w:rFonts w:ascii="Segoe UI" w:hAnsi="Segoe UI" w:cs="Segoe UI"/>
          <w:b/>
          <w:bCs/>
        </w:rPr>
        <w:t xml:space="preserve"> fall</w:t>
      </w:r>
      <w:r w:rsidRPr="00181CD7">
        <w:rPr>
          <w:rFonts w:ascii="Segoe UI" w:hAnsi="Segoe UI" w:cs="Segoe UI"/>
          <w:bCs/>
        </w:rPr>
        <w:t xml:space="preserve"> for carrots, beets, broccoli, cabbage, kale, spinach</w:t>
      </w:r>
    </w:p>
    <w:p w:rsidR="000022C4" w:rsidRPr="00181CD7" w:rsidRDefault="000022C4" w:rsidP="000022C4">
      <w:pPr>
        <w:pStyle w:val="ListParagraph"/>
        <w:numPr>
          <w:ilvl w:val="0"/>
          <w:numId w:val="22"/>
        </w:numPr>
        <w:rPr>
          <w:rFonts w:ascii="Segoe UI" w:hAnsi="Segoe UI" w:cs="Segoe UI"/>
          <w:b/>
          <w:bCs/>
        </w:rPr>
      </w:pPr>
      <w:r w:rsidRPr="00181CD7">
        <w:rPr>
          <w:rFonts w:ascii="Segoe UI" w:hAnsi="Segoe UI" w:cs="Segoe UI"/>
          <w:b/>
          <w:bCs/>
        </w:rPr>
        <w:t>Extending the survival of frost-tender crops beyond the first fall frosts</w:t>
      </w:r>
    </w:p>
    <w:p w:rsidR="000022C4" w:rsidRPr="00181CD7" w:rsidRDefault="000022C4" w:rsidP="000022C4">
      <w:pPr>
        <w:pStyle w:val="ListParagraph"/>
        <w:numPr>
          <w:ilvl w:val="0"/>
          <w:numId w:val="22"/>
        </w:numPr>
        <w:rPr>
          <w:rFonts w:ascii="Segoe UI" w:hAnsi="Segoe UI" w:cs="Segoe UI"/>
          <w:b/>
          <w:bCs/>
        </w:rPr>
      </w:pPr>
      <w:r w:rsidRPr="00181CD7">
        <w:rPr>
          <w:rFonts w:ascii="Segoe UI" w:hAnsi="Segoe UI" w:cs="Segoe UI"/>
          <w:b/>
          <w:bCs/>
        </w:rPr>
        <w:t>Growing cold-hardy winter vegetables</w:t>
      </w:r>
    </w:p>
    <w:p w:rsidR="00AF0F5F" w:rsidRDefault="00AF0F5F" w:rsidP="004452D8">
      <w:pPr>
        <w:rPr>
          <w:rFonts w:ascii="Segoe UI" w:hAnsi="Segoe UI" w:cs="Segoe UI"/>
          <w:b/>
          <w:bCs/>
        </w:rPr>
        <w:sectPr w:rsidR="00AF0F5F" w:rsidSect="00AF0F5F">
          <w:type w:val="continuous"/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:rsidR="00970A34" w:rsidRDefault="00970A34" w:rsidP="00970A34">
      <w:pPr>
        <w:rPr>
          <w:rFonts w:ascii="Segoe UI" w:hAnsi="Segoe UI" w:cs="Segoe UI"/>
          <w:b/>
          <w:bCs/>
          <w:u w:val="single"/>
        </w:rPr>
      </w:pPr>
    </w:p>
    <w:p w:rsidR="00970A34" w:rsidRDefault="00970A34" w:rsidP="00A12B36">
      <w:pPr>
        <w:pStyle w:val="NoSpacing"/>
        <w:ind w:left="360"/>
        <w:jc w:val="center"/>
        <w:rPr>
          <w:rFonts w:ascii="Segoe UI" w:hAnsi="Segoe UI" w:cs="Segoe UI"/>
          <w:b/>
        </w:rPr>
      </w:pPr>
    </w:p>
    <w:p w:rsidR="00A12B36" w:rsidRPr="00C71A75" w:rsidRDefault="00A12B36" w:rsidP="00A12B36">
      <w:pPr>
        <w:pStyle w:val="NoSpacing"/>
        <w:ind w:left="360"/>
        <w:jc w:val="center"/>
        <w:rPr>
          <w:rFonts w:ascii="Segoe UI" w:hAnsi="Segoe UI" w:cs="Segoe UI"/>
        </w:rPr>
      </w:pPr>
      <w:r w:rsidRPr="00C71A75">
        <w:rPr>
          <w:rFonts w:ascii="Segoe UI" w:hAnsi="Segoe UI" w:cs="Segoe UI"/>
          <w:b/>
        </w:rPr>
        <w:lastRenderedPageBreak/>
        <w:t>Transplant age and size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2244"/>
        <w:gridCol w:w="744"/>
        <w:gridCol w:w="1080"/>
        <w:gridCol w:w="1344"/>
        <w:gridCol w:w="906"/>
        <w:gridCol w:w="4140"/>
        <w:gridCol w:w="16"/>
      </w:tblGrid>
      <w:tr w:rsidR="00A12B36" w:rsidRPr="00C71A75" w:rsidTr="00407973">
        <w:trPr>
          <w:gridBefore w:val="1"/>
          <w:gridAfter w:val="1"/>
          <w:wBefore w:w="12" w:type="dxa"/>
          <w:wAfter w:w="16" w:type="dxa"/>
          <w:trHeight w:val="292"/>
        </w:trPr>
        <w:tc>
          <w:tcPr>
            <w:tcW w:w="2988" w:type="dxa"/>
            <w:gridSpan w:val="2"/>
          </w:tcPr>
          <w:p w:rsidR="00A12B36" w:rsidRPr="00C71A75" w:rsidRDefault="00A12B36" w:rsidP="00407973">
            <w:pPr>
              <w:rPr>
                <w:rFonts w:ascii="Segoe UI" w:hAnsi="Segoe UI" w:cs="Segoe UI"/>
                <w:b/>
              </w:rPr>
            </w:pPr>
            <w:r w:rsidRPr="00C71A75">
              <w:rPr>
                <w:rFonts w:ascii="Segoe UI" w:hAnsi="Segoe UI" w:cs="Segoe UI"/>
                <w:b/>
              </w:rPr>
              <w:t>Vegetable</w:t>
            </w:r>
          </w:p>
        </w:tc>
        <w:tc>
          <w:tcPr>
            <w:tcW w:w="3330" w:type="dxa"/>
            <w:gridSpan w:val="3"/>
          </w:tcPr>
          <w:p w:rsidR="00A12B36" w:rsidRPr="00C71A75" w:rsidRDefault="00A12B36" w:rsidP="00407973">
            <w:pPr>
              <w:rPr>
                <w:rFonts w:ascii="Segoe UI" w:hAnsi="Segoe UI" w:cs="Segoe UI"/>
                <w:b/>
              </w:rPr>
            </w:pPr>
            <w:r w:rsidRPr="00C71A75">
              <w:rPr>
                <w:rFonts w:ascii="Segoe UI" w:hAnsi="Segoe UI" w:cs="Segoe UI"/>
                <w:b/>
              </w:rPr>
              <w:t>Notes</w:t>
            </w:r>
          </w:p>
        </w:tc>
        <w:tc>
          <w:tcPr>
            <w:tcW w:w="4140" w:type="dxa"/>
          </w:tcPr>
          <w:p w:rsidR="00A12B36" w:rsidRPr="00C71A75" w:rsidRDefault="00A12B36" w:rsidP="00407973">
            <w:pPr>
              <w:rPr>
                <w:rFonts w:ascii="Segoe UI" w:hAnsi="Segoe UI" w:cs="Segoe UI"/>
                <w:b/>
              </w:rPr>
            </w:pPr>
            <w:r w:rsidRPr="00C71A75">
              <w:rPr>
                <w:rFonts w:ascii="Segoe UI" w:hAnsi="Segoe UI" w:cs="Segoe UI"/>
                <w:b/>
              </w:rPr>
              <w:t>Ideal Age at Transplanting</w:t>
            </w:r>
          </w:p>
        </w:tc>
      </w:tr>
      <w:tr w:rsidR="00A12B36" w:rsidRPr="00C71A75" w:rsidTr="00407973">
        <w:trPr>
          <w:gridBefore w:val="1"/>
          <w:gridAfter w:val="1"/>
          <w:wBefore w:w="12" w:type="dxa"/>
          <w:wAfter w:w="16" w:type="dxa"/>
          <w:trHeight w:val="292"/>
        </w:trPr>
        <w:tc>
          <w:tcPr>
            <w:tcW w:w="2988" w:type="dxa"/>
            <w:gridSpan w:val="2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Cucumbers/Melon/Squash</w:t>
            </w:r>
          </w:p>
        </w:tc>
        <w:tc>
          <w:tcPr>
            <w:tcW w:w="3330" w:type="dxa"/>
            <w:gridSpan w:val="3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2 true leaves max (maybe less)</w:t>
            </w:r>
          </w:p>
        </w:tc>
        <w:tc>
          <w:tcPr>
            <w:tcW w:w="4140" w:type="dxa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3-4 weeks</w:t>
            </w:r>
          </w:p>
        </w:tc>
      </w:tr>
      <w:tr w:rsidR="00A12B36" w:rsidRPr="00C71A75" w:rsidTr="00407973">
        <w:trPr>
          <w:gridBefore w:val="1"/>
          <w:gridAfter w:val="1"/>
          <w:wBefore w:w="12" w:type="dxa"/>
          <w:wAfter w:w="16" w:type="dxa"/>
          <w:trHeight w:val="292"/>
        </w:trPr>
        <w:tc>
          <w:tcPr>
            <w:tcW w:w="2988" w:type="dxa"/>
            <w:gridSpan w:val="2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Watermelon</w:t>
            </w:r>
            <w:r w:rsidRPr="00C71A75">
              <w:rPr>
                <w:rFonts w:ascii="Segoe UI" w:hAnsi="Segoe UI" w:cs="Segoe UI"/>
              </w:rPr>
              <w:tab/>
            </w:r>
          </w:p>
        </w:tc>
        <w:tc>
          <w:tcPr>
            <w:tcW w:w="3330" w:type="dxa"/>
            <w:gridSpan w:val="3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(older is OK)</w:t>
            </w:r>
          </w:p>
        </w:tc>
        <w:tc>
          <w:tcPr>
            <w:tcW w:w="4140" w:type="dxa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3-4 weeks</w:t>
            </w:r>
          </w:p>
        </w:tc>
      </w:tr>
      <w:tr w:rsidR="00A12B36" w:rsidRPr="00C71A75" w:rsidTr="00407973">
        <w:trPr>
          <w:gridBefore w:val="1"/>
          <w:gridAfter w:val="1"/>
          <w:wBefore w:w="12" w:type="dxa"/>
          <w:wAfter w:w="16" w:type="dxa"/>
          <w:trHeight w:val="292"/>
        </w:trPr>
        <w:tc>
          <w:tcPr>
            <w:tcW w:w="2988" w:type="dxa"/>
            <w:gridSpan w:val="2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Sweet Corn</w:t>
            </w:r>
            <w:r w:rsidRPr="00C71A75">
              <w:rPr>
                <w:rFonts w:ascii="Segoe UI" w:hAnsi="Segoe UI" w:cs="Segoe UI"/>
              </w:rPr>
              <w:tab/>
            </w:r>
          </w:p>
        </w:tc>
        <w:tc>
          <w:tcPr>
            <w:tcW w:w="3330" w:type="dxa"/>
            <w:gridSpan w:val="3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</w:p>
        </w:tc>
        <w:tc>
          <w:tcPr>
            <w:tcW w:w="4140" w:type="dxa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3-4 weeks</w:t>
            </w:r>
          </w:p>
        </w:tc>
      </w:tr>
      <w:tr w:rsidR="00A12B36" w:rsidRPr="00C71A75" w:rsidTr="00407973">
        <w:trPr>
          <w:gridBefore w:val="1"/>
          <w:gridAfter w:val="1"/>
          <w:wBefore w:w="12" w:type="dxa"/>
          <w:wAfter w:w="16" w:type="dxa"/>
          <w:trHeight w:val="292"/>
        </w:trPr>
        <w:tc>
          <w:tcPr>
            <w:tcW w:w="2988" w:type="dxa"/>
            <w:gridSpan w:val="2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Tomatoes</w:t>
            </w:r>
          </w:p>
        </w:tc>
        <w:tc>
          <w:tcPr>
            <w:tcW w:w="3330" w:type="dxa"/>
            <w:gridSpan w:val="3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age is less important</w:t>
            </w:r>
            <w:r w:rsidRPr="00C71A75">
              <w:rPr>
                <w:rFonts w:ascii="Segoe UI" w:hAnsi="Segoe UI" w:cs="Segoe UI"/>
              </w:rPr>
              <w:tab/>
            </w:r>
          </w:p>
        </w:tc>
        <w:tc>
          <w:tcPr>
            <w:tcW w:w="4140" w:type="dxa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4-8 weeks</w:t>
            </w:r>
          </w:p>
        </w:tc>
      </w:tr>
      <w:tr w:rsidR="00A12B36" w:rsidRPr="00C71A75" w:rsidTr="00407973">
        <w:trPr>
          <w:gridBefore w:val="1"/>
          <w:gridAfter w:val="1"/>
          <w:wBefore w:w="12" w:type="dxa"/>
          <w:wAfter w:w="16" w:type="dxa"/>
          <w:trHeight w:val="292"/>
        </w:trPr>
        <w:tc>
          <w:tcPr>
            <w:tcW w:w="2988" w:type="dxa"/>
            <w:gridSpan w:val="2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Lettuce</w:t>
            </w:r>
            <w:r w:rsidRPr="00C71A75">
              <w:rPr>
                <w:rFonts w:ascii="Segoe UI" w:hAnsi="Segoe UI" w:cs="Segoe UI"/>
              </w:rPr>
              <w:tab/>
            </w:r>
          </w:p>
        </w:tc>
        <w:tc>
          <w:tcPr>
            <w:tcW w:w="3330" w:type="dxa"/>
            <w:gridSpan w:val="3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</w:p>
        </w:tc>
        <w:tc>
          <w:tcPr>
            <w:tcW w:w="4140" w:type="dxa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4-7 weeks</w:t>
            </w:r>
          </w:p>
        </w:tc>
      </w:tr>
      <w:tr w:rsidR="00A12B36" w:rsidRPr="00C71A75" w:rsidTr="00407973">
        <w:trPr>
          <w:gridBefore w:val="1"/>
          <w:gridAfter w:val="1"/>
          <w:wBefore w:w="12" w:type="dxa"/>
          <w:wAfter w:w="16" w:type="dxa"/>
          <w:trHeight w:val="292"/>
        </w:trPr>
        <w:tc>
          <w:tcPr>
            <w:tcW w:w="2988" w:type="dxa"/>
            <w:gridSpan w:val="2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Brassicas</w:t>
            </w:r>
          </w:p>
        </w:tc>
        <w:tc>
          <w:tcPr>
            <w:tcW w:w="3330" w:type="dxa"/>
            <w:gridSpan w:val="3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5 true leaves is ideal</w:t>
            </w:r>
          </w:p>
        </w:tc>
        <w:tc>
          <w:tcPr>
            <w:tcW w:w="4140" w:type="dxa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6-8 weeks spring/3-4 weeks summer</w:t>
            </w:r>
          </w:p>
        </w:tc>
      </w:tr>
      <w:tr w:rsidR="00A12B36" w:rsidRPr="00C71A75" w:rsidTr="00407973">
        <w:trPr>
          <w:gridBefore w:val="1"/>
          <w:gridAfter w:val="1"/>
          <w:wBefore w:w="12" w:type="dxa"/>
          <w:wAfter w:w="16" w:type="dxa"/>
          <w:trHeight w:val="480"/>
        </w:trPr>
        <w:tc>
          <w:tcPr>
            <w:tcW w:w="2988" w:type="dxa"/>
            <w:gridSpan w:val="2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Peppers, Eggplant</w:t>
            </w:r>
          </w:p>
        </w:tc>
        <w:tc>
          <w:tcPr>
            <w:tcW w:w="3330" w:type="dxa"/>
            <w:gridSpan w:val="3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4 or 5 true leaves. Not yet flowering.</w:t>
            </w:r>
          </w:p>
        </w:tc>
        <w:tc>
          <w:tcPr>
            <w:tcW w:w="4140" w:type="dxa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6-8 weeks</w:t>
            </w:r>
          </w:p>
        </w:tc>
      </w:tr>
      <w:tr w:rsidR="00A12B36" w:rsidRPr="00C71A75" w:rsidTr="00407973">
        <w:trPr>
          <w:gridBefore w:val="1"/>
          <w:gridAfter w:val="1"/>
          <w:wBefore w:w="12" w:type="dxa"/>
          <w:wAfter w:w="16" w:type="dxa"/>
          <w:trHeight w:val="288"/>
        </w:trPr>
        <w:tc>
          <w:tcPr>
            <w:tcW w:w="2988" w:type="dxa"/>
            <w:gridSpan w:val="2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Onions</w:t>
            </w:r>
            <w:r w:rsidRPr="00C71A75">
              <w:rPr>
                <w:rFonts w:ascii="Segoe UI" w:hAnsi="Segoe UI" w:cs="Segoe UI"/>
              </w:rPr>
              <w:tab/>
              <w:t>(spring sown), Leeks</w:t>
            </w:r>
          </w:p>
        </w:tc>
        <w:tc>
          <w:tcPr>
            <w:tcW w:w="3330" w:type="dxa"/>
            <w:gridSpan w:val="3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</w:p>
        </w:tc>
        <w:tc>
          <w:tcPr>
            <w:tcW w:w="4140" w:type="dxa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10-12 weeks</w:t>
            </w:r>
          </w:p>
        </w:tc>
      </w:tr>
      <w:tr w:rsidR="00A12B36" w:rsidRPr="00C71A75" w:rsidTr="00407973">
        <w:trPr>
          <w:gridBefore w:val="1"/>
          <w:gridAfter w:val="1"/>
          <w:wBefore w:w="12" w:type="dxa"/>
          <w:wAfter w:w="16" w:type="dxa"/>
          <w:trHeight w:val="288"/>
        </w:trPr>
        <w:tc>
          <w:tcPr>
            <w:tcW w:w="2988" w:type="dxa"/>
            <w:gridSpan w:val="2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Celery</w:t>
            </w:r>
            <w:r w:rsidRPr="00C71A75">
              <w:rPr>
                <w:rFonts w:ascii="Segoe UI" w:hAnsi="Segoe UI" w:cs="Segoe UI"/>
              </w:rPr>
              <w:tab/>
            </w:r>
          </w:p>
        </w:tc>
        <w:tc>
          <w:tcPr>
            <w:tcW w:w="3330" w:type="dxa"/>
            <w:gridSpan w:val="3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</w:p>
        </w:tc>
        <w:tc>
          <w:tcPr>
            <w:tcW w:w="4140" w:type="dxa"/>
          </w:tcPr>
          <w:p w:rsidR="00A12B36" w:rsidRPr="00C71A75" w:rsidRDefault="00A12B36" w:rsidP="00407973">
            <w:pPr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</w:rPr>
              <w:t>10-12 weeks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3"/>
        </w:trPr>
        <w:tc>
          <w:tcPr>
            <w:tcW w:w="104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A12B36">
            <w:pPr>
              <w:pStyle w:val="Heading3"/>
              <w:jc w:val="center"/>
              <w:rPr>
                <w:rFonts w:ascii="Segoe UI" w:hAnsi="Segoe UI" w:cs="Segoe UI"/>
              </w:rPr>
            </w:pPr>
            <w:r w:rsidRPr="00C71A75">
              <w:rPr>
                <w:rFonts w:ascii="Segoe UI" w:hAnsi="Segoe UI" w:cs="Segoe UI"/>
                <w:color w:val="auto"/>
              </w:rPr>
              <w:t>Optimal Plant Spacing for Vegetable Crops for Various Goals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b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b/>
                <w:snapToGrid w:val="0"/>
                <w:color w:val="000000"/>
              </w:rPr>
              <w:t>Crop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b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b/>
                <w:snapToGrid w:val="0"/>
                <w:color w:val="000000"/>
              </w:rPr>
              <w:t>Row Spacing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b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b/>
                <w:snapToGrid w:val="0"/>
                <w:color w:val="000000"/>
              </w:rPr>
              <w:t>In-Row Spacing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b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b/>
                <w:snapToGrid w:val="0"/>
                <w:color w:val="000000"/>
              </w:rPr>
              <w:t>Notes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Beets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7" (18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4" (10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early harvest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jc w:val="right"/>
              <w:rPr>
                <w:rFonts w:ascii="Segoe UI" w:hAnsi="Segoe UI" w:cs="Segoe UI"/>
                <w:snapToGrid w:val="0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12" (30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1" (2.5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max total yield (small). 2" (5 cm) in-row for bigger beets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Beans, fava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18" (45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4.5" (11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tall varieties.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Beans, green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18" (45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2" (5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12" (30cm) x 3" (7.5 cm) gives the same area/plant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Broccoli (</w:t>
            </w:r>
            <w:proofErr w:type="spellStart"/>
            <w:r w:rsidRPr="00C71A75">
              <w:rPr>
                <w:rFonts w:ascii="Segoe UI" w:hAnsi="Segoe UI" w:cs="Segoe UI"/>
                <w:snapToGrid w:val="0"/>
                <w:color w:val="000000"/>
              </w:rPr>
              <w:t>calabrese</w:t>
            </w:r>
            <w:proofErr w:type="spellEnd"/>
            <w:r w:rsidRPr="00C71A75">
              <w:rPr>
                <w:rFonts w:ascii="Segoe UI" w:hAnsi="Segoe UI" w:cs="Segoe UI"/>
                <w:snapToGrid w:val="0"/>
                <w:color w:val="000000"/>
              </w:rPr>
              <w:t>)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12" (30cm)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6" (15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equal amounts of heads and side shoots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 xml:space="preserve">Cabbage 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14" (35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14" (35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small heads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jc w:val="right"/>
              <w:rPr>
                <w:rFonts w:ascii="Segoe UI" w:hAnsi="Segoe UI" w:cs="Segoe UI"/>
                <w:snapToGrid w:val="0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 xml:space="preserve">18" (45 cm)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18" (45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large heads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Carrots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6" (15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4" (10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early crops, limiting competition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jc w:val="right"/>
              <w:rPr>
                <w:rFonts w:ascii="Segoe UI" w:hAnsi="Segoe UI" w:cs="Segoe UI"/>
                <w:snapToGrid w:val="0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6" (15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1.5" (4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 xml:space="preserve">For </w:t>
            </w:r>
            <w:proofErr w:type="spellStart"/>
            <w:r w:rsidRPr="00C71A75">
              <w:rPr>
                <w:rFonts w:ascii="Segoe UI" w:hAnsi="Segoe UI" w:cs="Segoe UI"/>
                <w:snapToGrid w:val="0"/>
                <w:color w:val="000000"/>
              </w:rPr>
              <w:t>maincrop</w:t>
            </w:r>
            <w:proofErr w:type="spellEnd"/>
            <w:r w:rsidRPr="00C71A75">
              <w:rPr>
                <w:rFonts w:ascii="Segoe UI" w:hAnsi="Segoe UI" w:cs="Segoe UI"/>
                <w:snapToGrid w:val="0"/>
                <w:color w:val="000000"/>
              </w:rPr>
              <w:t>, medium size roots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Celery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11" (28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11" (28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high yields and mutual blanching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7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Cucumber (pickling)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 xml:space="preserve">20" (51 cm)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3" (8 cm)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jc w:val="right"/>
              <w:rPr>
                <w:rFonts w:ascii="Segoe UI" w:hAnsi="Segoe UI" w:cs="Segoe UI"/>
                <w:snapToGrid w:val="0"/>
                <w:color w:val="000000"/>
              </w:rPr>
            </w:pP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Leeks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12" (30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6" (15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Maximum yield of hilled up leeks, average size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Lettuce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9" (23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8" (20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Early crops under cover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B36" w:rsidRPr="00C71A75" w:rsidRDefault="00A12B36" w:rsidP="00407973">
            <w:pPr>
              <w:jc w:val="right"/>
              <w:rPr>
                <w:rFonts w:ascii="Segoe UI" w:hAnsi="Segoe UI" w:cs="Segoe UI"/>
                <w:snapToGrid w:val="0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12" (30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12" (30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Head lettuce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jc w:val="right"/>
              <w:rPr>
                <w:rFonts w:ascii="Segoe UI" w:hAnsi="Segoe UI" w:cs="Segoe UI"/>
                <w:snapToGrid w:val="0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5" (13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1" (2.5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Baby lettuce mix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Onions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12" (30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1.5" (4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medium size bulbs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jc w:val="right"/>
              <w:rPr>
                <w:rFonts w:ascii="Segoe UI" w:hAnsi="Segoe UI" w:cs="Segoe UI"/>
                <w:snapToGrid w:val="0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12" (30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0.5" (1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boiling, pickling, kebabs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Parsnips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12" (30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6" (15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high yields of large roots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jc w:val="right"/>
              <w:rPr>
                <w:rFonts w:ascii="Segoe UI" w:hAnsi="Segoe UI" w:cs="Segoe UI"/>
                <w:snapToGrid w:val="0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7.5" (19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3" (8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smaller roots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Peas, shelling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18" (46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4.5" (11.5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Can sow in double or triple bands, 4.5" (11.5 cm) apart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17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Potatoes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30" (76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9-16" (23-41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Depends on size of seed pieces. Small pieces closer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Sweet Corn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 xml:space="preserve">30-36” (76-90 cm)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8" (20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Closer than 8" (20 cm) the plants shade each other.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Tomatoes, bush types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19" (48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19" (48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early crops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Watermelon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66" (168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12-24" (30-60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 xml:space="preserve">For small varieties. 5-10 </w:t>
            </w:r>
            <w:proofErr w:type="spellStart"/>
            <w:r w:rsidRPr="00C71A75">
              <w:rPr>
                <w:rFonts w:ascii="Segoe UI" w:hAnsi="Segoe UI" w:cs="Segoe UI"/>
                <w:snapToGrid w:val="0"/>
                <w:color w:val="000000"/>
              </w:rPr>
              <w:t>ft</w:t>
            </w:r>
            <w:proofErr w:type="spellEnd"/>
            <w:r w:rsidRPr="00C71A75">
              <w:rPr>
                <w:rFonts w:ascii="Segoe UI" w:hAnsi="Segoe UI" w:cs="Segoe UI"/>
                <w:snapToGrid w:val="0"/>
                <w:color w:val="000000"/>
              </w:rPr>
              <w:t xml:space="preserve"> </w:t>
            </w:r>
            <w:r w:rsidRPr="00C71A75">
              <w:rPr>
                <w:rFonts w:ascii="Segoe UI" w:hAnsi="Segoe UI" w:cs="Segoe UI"/>
                <w:snapToGrid w:val="0"/>
                <w:color w:val="000000"/>
                <w:vertAlign w:val="superscript"/>
              </w:rPr>
              <w:t>2</w:t>
            </w:r>
            <w:r w:rsidRPr="00C71A75">
              <w:rPr>
                <w:rFonts w:ascii="Segoe UI" w:hAnsi="Segoe UI" w:cs="Segoe UI"/>
                <w:snapToGrid w:val="0"/>
                <w:color w:val="000000"/>
              </w:rPr>
              <w:t xml:space="preserve"> (0.5-1 </w:t>
            </w:r>
            <w:r w:rsidRPr="00C71A75">
              <w:rPr>
                <w:rFonts w:ascii="Segoe UI" w:hAnsi="Segoe UI" w:cs="Segoe UI"/>
              </w:rPr>
              <w:t>m</w:t>
            </w:r>
            <w:r w:rsidRPr="00C71A75">
              <w:rPr>
                <w:rFonts w:ascii="Segoe UI" w:hAnsi="Segoe UI" w:cs="Segoe UI"/>
                <w:vertAlign w:val="superscript"/>
              </w:rPr>
              <w:t>2</w:t>
            </w:r>
            <w:r w:rsidRPr="00C71A75">
              <w:rPr>
                <w:rFonts w:ascii="Segoe UI" w:hAnsi="Segoe UI" w:cs="Segoe UI"/>
                <w:snapToGrid w:val="0"/>
                <w:color w:val="000000"/>
              </w:rPr>
              <w:t>) each</w:t>
            </w:r>
          </w:p>
        </w:tc>
      </w:tr>
      <w:tr w:rsidR="00A12B36" w:rsidRPr="00C71A75" w:rsidTr="0040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jc w:val="right"/>
              <w:rPr>
                <w:rFonts w:ascii="Segoe UI" w:hAnsi="Segoe UI" w:cs="Segoe UI"/>
                <w:snapToGrid w:val="0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66" (168 cm)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30-84" (76-215 cm)</w:t>
            </w:r>
          </w:p>
        </w:tc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36" w:rsidRPr="00C71A75" w:rsidRDefault="00A12B36" w:rsidP="00407973">
            <w:pPr>
              <w:rPr>
                <w:rFonts w:ascii="Segoe UI" w:hAnsi="Segoe UI" w:cs="Segoe UI"/>
                <w:snapToGrid w:val="0"/>
                <w:color w:val="000000"/>
              </w:rPr>
            </w:pPr>
            <w:r w:rsidRPr="00C71A75">
              <w:rPr>
                <w:rFonts w:ascii="Segoe UI" w:hAnsi="Segoe UI" w:cs="Segoe UI"/>
                <w:snapToGrid w:val="0"/>
                <w:color w:val="000000"/>
              </w:rPr>
              <w:t>For large varieties. 13-40 ft</w:t>
            </w:r>
            <w:r w:rsidRPr="00C71A75">
              <w:rPr>
                <w:rFonts w:ascii="Segoe UI" w:hAnsi="Segoe UI" w:cs="Segoe UI"/>
                <w:snapToGrid w:val="0"/>
                <w:color w:val="000000"/>
                <w:vertAlign w:val="superscript"/>
              </w:rPr>
              <w:t xml:space="preserve">2 </w:t>
            </w:r>
            <w:r w:rsidRPr="00C71A75">
              <w:rPr>
                <w:rFonts w:ascii="Segoe UI" w:hAnsi="Segoe UI" w:cs="Segoe UI"/>
                <w:snapToGrid w:val="0"/>
                <w:color w:val="000000"/>
              </w:rPr>
              <w:t xml:space="preserve"> (1.2-3.7 </w:t>
            </w:r>
            <w:r w:rsidRPr="00C71A75">
              <w:rPr>
                <w:rFonts w:ascii="Segoe UI" w:hAnsi="Segoe UI" w:cs="Segoe UI"/>
              </w:rPr>
              <w:t>m</w:t>
            </w:r>
            <w:r w:rsidRPr="00C71A75">
              <w:rPr>
                <w:rFonts w:ascii="Segoe UI" w:hAnsi="Segoe UI" w:cs="Segoe UI"/>
                <w:vertAlign w:val="superscript"/>
              </w:rPr>
              <w:t>2</w:t>
            </w:r>
            <w:r w:rsidRPr="00C71A75">
              <w:rPr>
                <w:rFonts w:ascii="Segoe UI" w:hAnsi="Segoe UI" w:cs="Segoe UI"/>
                <w:snapToGrid w:val="0"/>
                <w:color w:val="000000"/>
              </w:rPr>
              <w:t>) each</w:t>
            </w:r>
          </w:p>
        </w:tc>
      </w:tr>
    </w:tbl>
    <w:p w:rsidR="00E51AEB" w:rsidRDefault="00E51AEB" w:rsidP="004452D8">
      <w:pPr>
        <w:rPr>
          <w:rFonts w:ascii="Segoe UI" w:hAnsi="Segoe UI" w:cs="Segoe UI"/>
          <w:b/>
          <w:bCs/>
          <w:u w:val="single"/>
        </w:rPr>
      </w:pPr>
    </w:p>
    <w:p w:rsidR="000022C4" w:rsidRPr="00F2724A" w:rsidRDefault="000022C4" w:rsidP="000022C4">
      <w:pPr>
        <w:rPr>
          <w:rFonts w:ascii="Segoe UI" w:hAnsi="Segoe UI" w:cs="Segoe UI"/>
          <w:b/>
          <w:bCs/>
        </w:rPr>
      </w:pPr>
      <w:r w:rsidRPr="00BB2EF5">
        <w:rPr>
          <w:rFonts w:ascii="Segoe UI" w:hAnsi="Segoe UI" w:cs="Segoe UI"/>
          <w:b/>
          <w:bCs/>
          <w:u w:val="single"/>
        </w:rPr>
        <w:lastRenderedPageBreak/>
        <w:t xml:space="preserve">Succession crop scheduling graphs </w:t>
      </w:r>
      <w:r w:rsidRPr="00F2724A">
        <w:rPr>
          <w:rFonts w:ascii="Segoe UI" w:hAnsi="Segoe UI" w:cs="Segoe UI"/>
          <w:b/>
          <w:bCs/>
        </w:rPr>
        <w:t>- 6 Steps</w:t>
      </w:r>
    </w:p>
    <w:p w:rsidR="000022C4" w:rsidRPr="00F2724A" w:rsidRDefault="000022C4" w:rsidP="000022C4">
      <w:pPr>
        <w:numPr>
          <w:ilvl w:val="0"/>
          <w:numId w:val="7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Gather sowing and harvest start dates for each planting of each crop</w:t>
      </w:r>
    </w:p>
    <w:p w:rsidR="000022C4" w:rsidRPr="00F2724A" w:rsidRDefault="000022C4" w:rsidP="000022C4">
      <w:pPr>
        <w:numPr>
          <w:ilvl w:val="0"/>
          <w:numId w:val="7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Make a graph for each crop: sowing date along the horizontal (x) axis; harvest start date along the vertical (y) axis. Mark in all your data.</w:t>
      </w:r>
    </w:p>
    <w:p w:rsidR="000022C4" w:rsidRPr="00F2724A" w:rsidRDefault="000022C4" w:rsidP="000022C4">
      <w:pPr>
        <w:numPr>
          <w:ilvl w:val="0"/>
          <w:numId w:val="7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Mark the first possible sowing date and the harvest start date for that.</w:t>
      </w:r>
    </w:p>
    <w:p w:rsidR="000022C4" w:rsidRPr="00F2724A" w:rsidRDefault="000022C4" w:rsidP="000022C4">
      <w:pPr>
        <w:numPr>
          <w:ilvl w:val="0"/>
          <w:numId w:val="7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 xml:space="preserve">Decide the last worthwhile harvest start date, mark that. </w:t>
      </w:r>
    </w:p>
    <w:p w:rsidR="000022C4" w:rsidRPr="00F2724A" w:rsidRDefault="000022C4" w:rsidP="000022C4">
      <w:pPr>
        <w:numPr>
          <w:ilvl w:val="0"/>
          <w:numId w:val="7"/>
        </w:num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D</w:t>
      </w:r>
      <w:r w:rsidRPr="00F2724A">
        <w:rPr>
          <w:rFonts w:ascii="Segoe UI" w:hAnsi="Segoe UI" w:cs="Segoe UI"/>
          <w:bCs/>
        </w:rPr>
        <w:t xml:space="preserve">ivide the harvest period into a whole number of segments, according to how often you want a new patch. </w:t>
      </w:r>
    </w:p>
    <w:p w:rsidR="000022C4" w:rsidRDefault="000022C4" w:rsidP="000022C4">
      <w:pPr>
        <w:numPr>
          <w:ilvl w:val="0"/>
          <w:numId w:val="7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Cs/>
        </w:rPr>
        <w:t>Figure the sowing dates needed to match your harvest start dates</w:t>
      </w:r>
    </w:p>
    <w:p w:rsidR="00970A34" w:rsidRDefault="000022C4" w:rsidP="004452D8">
      <w:pPr>
        <w:rPr>
          <w:rFonts w:ascii="Segoe UI" w:hAnsi="Segoe UI" w:cs="Segoe UI"/>
          <w:b/>
          <w:bCs/>
          <w:u w:val="single"/>
        </w:rPr>
      </w:pPr>
      <w:r w:rsidRPr="001B690D">
        <w:rPr>
          <w:rFonts w:ascii="Segoe UI" w:hAnsi="Segoe UI" w:cs="Segoe UI"/>
          <w:bCs/>
          <w:noProof/>
          <w:sz w:val="24"/>
          <w:szCs w:val="24"/>
        </w:rPr>
        <w:drawing>
          <wp:inline distT="0" distB="0" distL="0" distR="0" wp14:anchorId="1895EBB5" wp14:editId="4A804CAE">
            <wp:extent cx="4838797" cy="6762733"/>
            <wp:effectExtent l="0" t="9208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45396" cy="677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34" w:rsidRDefault="00970A34" w:rsidP="004452D8">
      <w:pPr>
        <w:rPr>
          <w:rFonts w:ascii="Segoe UI" w:hAnsi="Segoe UI" w:cs="Segoe UI"/>
          <w:b/>
          <w:bCs/>
          <w:u w:val="single"/>
        </w:rPr>
      </w:pPr>
    </w:p>
    <w:p w:rsidR="000022C4" w:rsidRPr="00F2724A" w:rsidRDefault="000022C4" w:rsidP="000022C4">
      <w:pPr>
        <w:rPr>
          <w:rFonts w:ascii="Segoe UI" w:hAnsi="Segoe UI" w:cs="Segoe UI"/>
          <w:bCs/>
        </w:rPr>
      </w:pPr>
      <w:r w:rsidRPr="00BB2EF5">
        <w:rPr>
          <w:rFonts w:ascii="Segoe UI" w:hAnsi="Segoe UI" w:cs="Segoe UI"/>
          <w:b/>
          <w:bCs/>
          <w:u w:val="single"/>
        </w:rPr>
        <w:t xml:space="preserve">Sustainable Pest Management </w:t>
      </w:r>
      <w:r w:rsidRPr="00BB2EF5">
        <w:rPr>
          <w:rFonts w:ascii="Segoe UI" w:hAnsi="Segoe UI" w:cs="Segoe UI"/>
          <w:bCs/>
        </w:rPr>
        <w:t>4 steps of Integrated Pest Management</w:t>
      </w:r>
      <w:r w:rsidRPr="00F2724A">
        <w:rPr>
          <w:rFonts w:ascii="Segoe UI" w:hAnsi="Segoe UI" w:cs="Segoe UI"/>
          <w:bCs/>
          <w:u w:val="single"/>
        </w:rPr>
        <w:t xml:space="preserve">: </w:t>
      </w:r>
      <w:r>
        <w:rPr>
          <w:rFonts w:ascii="Segoe UI" w:hAnsi="Segoe UI" w:cs="Segoe UI"/>
          <w:bCs/>
        </w:rPr>
        <w:t>1.</w:t>
      </w:r>
      <w:r w:rsidRPr="00B7645F">
        <w:rPr>
          <w:rFonts w:ascii="Segoe UI" w:hAnsi="Segoe UI" w:cs="Segoe UI"/>
          <w:bCs/>
        </w:rPr>
        <w:t xml:space="preserve"> prevention (reduce chance of problems), 2. </w:t>
      </w:r>
      <w:proofErr w:type="gramStart"/>
      <w:r w:rsidRPr="00B7645F">
        <w:rPr>
          <w:rFonts w:ascii="Segoe UI" w:hAnsi="Segoe UI" w:cs="Segoe UI"/>
          <w:bCs/>
        </w:rPr>
        <w:t>avoidance</w:t>
      </w:r>
      <w:proofErr w:type="gramEnd"/>
      <w:r w:rsidRPr="00B7645F">
        <w:rPr>
          <w:rFonts w:ascii="Segoe UI" w:hAnsi="Segoe UI" w:cs="Segoe UI"/>
          <w:bCs/>
        </w:rPr>
        <w:t xml:space="preserve">, 3. </w:t>
      </w:r>
      <w:proofErr w:type="gramStart"/>
      <w:r w:rsidRPr="00B7645F">
        <w:rPr>
          <w:rFonts w:ascii="Segoe UI" w:hAnsi="Segoe UI" w:cs="Segoe UI"/>
          <w:bCs/>
        </w:rPr>
        <w:t>monitoring</w:t>
      </w:r>
      <w:proofErr w:type="gramEnd"/>
      <w:r w:rsidRPr="00B7645F">
        <w:rPr>
          <w:rFonts w:ascii="Segoe UI" w:hAnsi="Segoe UI" w:cs="Segoe UI"/>
          <w:bCs/>
        </w:rPr>
        <w:t xml:space="preserve"> (is action needed?)</w:t>
      </w:r>
      <w:r w:rsidRPr="00F2724A">
        <w:rPr>
          <w:rFonts w:ascii="Segoe UI" w:hAnsi="Segoe UI" w:cs="Segoe UI"/>
          <w:bCs/>
        </w:rPr>
        <w:t xml:space="preserve"> </w:t>
      </w:r>
      <w:proofErr w:type="gramStart"/>
      <w:r>
        <w:rPr>
          <w:rFonts w:ascii="Segoe UI" w:hAnsi="Segoe UI" w:cs="Segoe UI"/>
          <w:bCs/>
        </w:rPr>
        <w:t>4.</w:t>
      </w:r>
      <w:r w:rsidRPr="00F2724A">
        <w:rPr>
          <w:rFonts w:ascii="Segoe UI" w:hAnsi="Segoe UI" w:cs="Segoe UI"/>
          <w:bCs/>
        </w:rPr>
        <w:t>suppression</w:t>
      </w:r>
      <w:proofErr w:type="gramEnd"/>
      <w:r w:rsidRPr="00F2724A">
        <w:rPr>
          <w:rFonts w:ascii="Segoe UI" w:hAnsi="Segoe UI" w:cs="Segoe UI"/>
          <w:bCs/>
        </w:rPr>
        <w:t xml:space="preserve"> (using least toxic solution)</w:t>
      </w:r>
    </w:p>
    <w:p w:rsidR="000022C4" w:rsidRPr="0062069B" w:rsidRDefault="000022C4" w:rsidP="000022C4">
      <w:pPr>
        <w:rPr>
          <w:rFonts w:ascii="Segoe UI" w:hAnsi="Segoe UI" w:cs="Segoe UI"/>
          <w:bCs/>
        </w:rPr>
      </w:pPr>
      <w:r w:rsidRPr="00BB2EF5">
        <w:rPr>
          <w:rFonts w:ascii="Segoe UI" w:hAnsi="Segoe UI" w:cs="Segoe UI"/>
          <w:b/>
          <w:bCs/>
          <w:u w:val="single"/>
        </w:rPr>
        <w:t>Sustainable Disease Management</w:t>
      </w:r>
      <w:r w:rsidRPr="001C4D1A">
        <w:rPr>
          <w:rFonts w:ascii="Segoe UI" w:hAnsi="Segoe UI" w:cs="Segoe UI"/>
          <w:b/>
          <w:bCs/>
        </w:rPr>
        <w:t xml:space="preserve">   </w:t>
      </w:r>
      <w:r w:rsidRPr="00F2724A">
        <w:rPr>
          <w:rFonts w:ascii="Segoe UI" w:hAnsi="Segoe UI" w:cs="Segoe UI"/>
          <w:bCs/>
        </w:rPr>
        <w:t xml:space="preserve">Diseases need a susceptible host, the presence of a pathogen, </w:t>
      </w:r>
      <w:r w:rsidRPr="0062069B">
        <w:rPr>
          <w:rFonts w:ascii="Segoe UI" w:hAnsi="Segoe UI" w:cs="Segoe UI"/>
          <w:bCs/>
        </w:rPr>
        <w:t>suitable environmental conditions</w:t>
      </w:r>
    </w:p>
    <w:p w:rsidR="000022C4" w:rsidRPr="00BB2EF5" w:rsidRDefault="000022C4" w:rsidP="000022C4">
      <w:pPr>
        <w:rPr>
          <w:rFonts w:ascii="Segoe UI" w:hAnsi="Segoe UI" w:cs="Segoe UI"/>
          <w:b/>
          <w:bCs/>
          <w:u w:val="single"/>
        </w:rPr>
      </w:pPr>
      <w:r w:rsidRPr="00BB2EF5">
        <w:rPr>
          <w:rFonts w:ascii="Segoe UI" w:hAnsi="Segoe UI" w:cs="Segoe UI"/>
          <w:b/>
          <w:bCs/>
          <w:u w:val="single"/>
        </w:rPr>
        <w:t xml:space="preserve">Sustainable Weed Management </w:t>
      </w:r>
      <w:r w:rsidRPr="0062069B">
        <w:rPr>
          <w:rFonts w:ascii="Segoe UI" w:hAnsi="Segoe UI" w:cs="Segoe UI"/>
          <w:bCs/>
        </w:rPr>
        <w:t xml:space="preserve">  Ways to </w:t>
      </w:r>
      <w:r>
        <w:rPr>
          <w:rFonts w:ascii="Segoe UI" w:hAnsi="Segoe UI" w:cs="Segoe UI"/>
          <w:bCs/>
        </w:rPr>
        <w:t>consider weeds:</w:t>
      </w:r>
    </w:p>
    <w:p w:rsidR="000022C4" w:rsidRPr="0062069B" w:rsidRDefault="000022C4" w:rsidP="000022C4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A</w:t>
      </w:r>
      <w:r w:rsidRPr="0062069B">
        <w:rPr>
          <w:rFonts w:ascii="Segoe UI" w:hAnsi="Segoe UI" w:cs="Segoe UI"/>
          <w:bCs/>
        </w:rPr>
        <w:t xml:space="preserve">nnuals and perennials; </w:t>
      </w:r>
      <w:r w:rsidRPr="00F2724A">
        <w:rPr>
          <w:rFonts w:ascii="Segoe UI" w:hAnsi="Segoe UI" w:cs="Segoe UI"/>
          <w:bCs/>
        </w:rPr>
        <w:t>stationary perennials (docks) and invasive perennials (Bermuda grass);</w:t>
      </w:r>
      <w:r>
        <w:rPr>
          <w:rFonts w:ascii="Segoe UI" w:hAnsi="Segoe UI" w:cs="Segoe UI"/>
          <w:bCs/>
        </w:rPr>
        <w:t xml:space="preserve"> </w:t>
      </w:r>
      <w:r w:rsidRPr="0062069B">
        <w:rPr>
          <w:rFonts w:ascii="Segoe UI" w:hAnsi="Segoe UI" w:cs="Segoe UI"/>
          <w:bCs/>
        </w:rPr>
        <w:t>cool-weather and warm-weather types; quick-maturing and slow-maturing types; “Big Bang” types (pigweed) versus “Dribblers”</w:t>
      </w:r>
    </w:p>
    <w:p w:rsidR="00854DA7" w:rsidRPr="00BB2EF5" w:rsidRDefault="003C7BCE" w:rsidP="004452D8">
      <w:pPr>
        <w:rPr>
          <w:rFonts w:ascii="Segoe UI" w:hAnsi="Segoe UI" w:cs="Segoe UI"/>
          <w:b/>
          <w:bCs/>
          <w:u w:val="single"/>
        </w:rPr>
      </w:pPr>
      <w:r w:rsidRPr="00BB2EF5">
        <w:rPr>
          <w:rFonts w:ascii="Segoe UI" w:hAnsi="Segoe UI" w:cs="Segoe UI"/>
          <w:b/>
          <w:bCs/>
          <w:u w:val="single"/>
        </w:rPr>
        <w:t xml:space="preserve">Harvest and </w:t>
      </w:r>
      <w:r w:rsidR="008F642B" w:rsidRPr="00BB2EF5">
        <w:rPr>
          <w:rFonts w:ascii="Segoe UI" w:hAnsi="Segoe UI" w:cs="Segoe UI"/>
          <w:b/>
          <w:bCs/>
          <w:u w:val="single"/>
        </w:rPr>
        <w:t>M</w:t>
      </w:r>
      <w:r w:rsidRPr="00BB2EF5">
        <w:rPr>
          <w:rFonts w:ascii="Segoe UI" w:hAnsi="Segoe UI" w:cs="Segoe UI"/>
          <w:b/>
          <w:bCs/>
          <w:u w:val="single"/>
        </w:rPr>
        <w:t>aturity</w:t>
      </w:r>
      <w:r w:rsidR="008F642B" w:rsidRPr="00BB2EF5">
        <w:rPr>
          <w:rFonts w:ascii="Segoe UI" w:hAnsi="Segoe UI" w:cs="Segoe UI"/>
          <w:b/>
          <w:bCs/>
          <w:u w:val="single"/>
        </w:rPr>
        <w:t xml:space="preserve"> Indicators</w:t>
      </w:r>
    </w:p>
    <w:p w:rsidR="00854DA7" w:rsidRPr="00F2724A" w:rsidRDefault="007A66D1" w:rsidP="00B613B1">
      <w:pPr>
        <w:numPr>
          <w:ilvl w:val="0"/>
          <w:numId w:val="13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/>
          <w:bCs/>
        </w:rPr>
        <w:t>Size</w:t>
      </w:r>
      <w:r w:rsidRPr="00F2724A">
        <w:rPr>
          <w:rFonts w:ascii="Segoe UI" w:hAnsi="Segoe UI" w:cs="Segoe UI"/>
          <w:bCs/>
        </w:rPr>
        <w:t>: Cow Horn okra at 5” (others shorter), green beans a bit thinner than a pencil, carrots at whatever size you like, 7” asparagus, 6” zucchini</w:t>
      </w:r>
    </w:p>
    <w:p w:rsidR="00854DA7" w:rsidRPr="00F2724A" w:rsidRDefault="007A66D1" w:rsidP="00B613B1">
      <w:pPr>
        <w:numPr>
          <w:ilvl w:val="0"/>
          <w:numId w:val="13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/>
          <w:bCs/>
        </w:rPr>
        <w:t>Color</w:t>
      </w:r>
      <w:r w:rsidRPr="00F2724A">
        <w:rPr>
          <w:rFonts w:ascii="Segoe UI" w:hAnsi="Segoe UI" w:cs="Segoe UI"/>
          <w:bCs/>
        </w:rPr>
        <w:t xml:space="preserve">: Garden Peach tomatoes with a pink flush. The “ground spot” of a watermelon turns from greenish white to buttery yellow at maturity, and the curly tendrils where the stem meets the melon to turn brown and dry. </w:t>
      </w:r>
      <w:r w:rsidRPr="00F2724A">
        <w:rPr>
          <w:rFonts w:ascii="Segoe UI" w:hAnsi="Segoe UI" w:cs="Segoe UI"/>
          <w:bCs/>
          <w:i/>
          <w:iCs/>
        </w:rPr>
        <w:t>For market you may harvest “fruit” crops a bit under-ripe</w:t>
      </w:r>
      <w:r w:rsidRPr="00F2724A">
        <w:rPr>
          <w:rFonts w:ascii="Segoe UI" w:hAnsi="Segoe UI" w:cs="Segoe UI"/>
          <w:bCs/>
        </w:rPr>
        <w:t xml:space="preserve"> </w:t>
      </w:r>
    </w:p>
    <w:p w:rsidR="00854DA7" w:rsidRPr="00F2724A" w:rsidRDefault="007A66D1" w:rsidP="00B613B1">
      <w:pPr>
        <w:numPr>
          <w:ilvl w:val="0"/>
          <w:numId w:val="13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/>
          <w:bCs/>
        </w:rPr>
        <w:lastRenderedPageBreak/>
        <w:t>Shape</w:t>
      </w:r>
      <w:r w:rsidRPr="00F2724A">
        <w:rPr>
          <w:rFonts w:ascii="Segoe UI" w:hAnsi="Segoe UI" w:cs="Segoe UI"/>
          <w:bCs/>
        </w:rPr>
        <w:t>: cucumbers that are rounded out, not triangular in cross-section, but not blimps. Sugar Ann snap peas completely round</w:t>
      </w:r>
    </w:p>
    <w:p w:rsidR="00854DA7" w:rsidRPr="00F2724A" w:rsidRDefault="007A66D1" w:rsidP="00B613B1">
      <w:pPr>
        <w:numPr>
          <w:ilvl w:val="0"/>
          <w:numId w:val="13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/>
          <w:bCs/>
        </w:rPr>
        <w:t>Softness or texture</w:t>
      </w:r>
      <w:r w:rsidRPr="00F2724A">
        <w:rPr>
          <w:rFonts w:ascii="Segoe UI" w:hAnsi="Segoe UI" w:cs="Segoe UI"/>
          <w:bCs/>
        </w:rPr>
        <w:t xml:space="preserve">: eggplants that “bounce back” when lightly </w:t>
      </w:r>
      <w:proofErr w:type="gramStart"/>
      <w:r w:rsidRPr="00F2724A">
        <w:rPr>
          <w:rFonts w:ascii="Segoe UI" w:hAnsi="Segoe UI" w:cs="Segoe UI"/>
          <w:bCs/>
        </w:rPr>
        <w:t>squeezed,</w:t>
      </w:r>
      <w:proofErr w:type="gramEnd"/>
      <w:r w:rsidRPr="00F2724A">
        <w:rPr>
          <w:rFonts w:ascii="Segoe UI" w:hAnsi="Segoe UI" w:cs="Segoe UI"/>
          <w:bCs/>
        </w:rPr>
        <w:t xml:space="preserve"> snap beans that are crisp with pliable tips. Harvest most muskmelons when the stem separates easily from the fruit (“Full slip”). </w:t>
      </w:r>
    </w:p>
    <w:p w:rsidR="00854DA7" w:rsidRPr="00F2724A" w:rsidRDefault="007A66D1" w:rsidP="00B613B1">
      <w:pPr>
        <w:numPr>
          <w:ilvl w:val="0"/>
          <w:numId w:val="13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/>
          <w:bCs/>
        </w:rPr>
        <w:t>Skin toughness</w:t>
      </w:r>
      <w:r w:rsidRPr="00F2724A">
        <w:rPr>
          <w:rFonts w:ascii="Segoe UI" w:hAnsi="Segoe UI" w:cs="Segoe UI"/>
          <w:bCs/>
        </w:rPr>
        <w:t xml:space="preserve">: storage potatoes when the skins don’t rub off, usually two weeks after the tops die, whether naturally or because of mowing. </w:t>
      </w:r>
    </w:p>
    <w:p w:rsidR="00854DA7" w:rsidRPr="00F2724A" w:rsidRDefault="007A66D1" w:rsidP="00B613B1">
      <w:pPr>
        <w:numPr>
          <w:ilvl w:val="0"/>
          <w:numId w:val="13"/>
        </w:numPr>
        <w:rPr>
          <w:rFonts w:ascii="Segoe UI" w:hAnsi="Segoe UI" w:cs="Segoe UI"/>
          <w:bCs/>
        </w:rPr>
      </w:pPr>
      <w:r w:rsidRPr="00F2724A">
        <w:rPr>
          <w:rFonts w:ascii="Segoe UI" w:hAnsi="Segoe UI" w:cs="Segoe UI"/>
          <w:b/>
          <w:bCs/>
        </w:rPr>
        <w:t>Sound:</w:t>
      </w:r>
      <w:r w:rsidRPr="00F2724A">
        <w:rPr>
          <w:rFonts w:ascii="Segoe UI" w:hAnsi="Segoe UI" w:cs="Segoe UI"/>
          <w:bCs/>
        </w:rPr>
        <w:t xml:space="preserve"> watermelons sound like your chest not your head or your belly when thumped. Try the “Scrunch Test” - press down firmly on the melon</w:t>
      </w:r>
    </w:p>
    <w:p w:rsidR="004E5532" w:rsidRDefault="004E5532" w:rsidP="003C7BCE">
      <w:pPr>
        <w:rPr>
          <w:rFonts w:ascii="Segoe UI" w:hAnsi="Segoe UI" w:cs="Segoe UI"/>
          <w:b/>
          <w:bCs/>
          <w:u w:val="single"/>
        </w:rPr>
      </w:pPr>
    </w:p>
    <w:p w:rsidR="003C7BCE" w:rsidRPr="00F2724A" w:rsidRDefault="0074067A" w:rsidP="003C7BCE">
      <w:pPr>
        <w:rPr>
          <w:rFonts w:ascii="Segoe UI" w:hAnsi="Segoe UI" w:cs="Segoe UI"/>
          <w:b/>
          <w:bCs/>
          <w:u w:val="single"/>
        </w:rPr>
      </w:pPr>
      <w:bookmarkStart w:id="0" w:name="_GoBack"/>
      <w:bookmarkEnd w:id="0"/>
      <w:r w:rsidRPr="00F2724A">
        <w:rPr>
          <w:rFonts w:ascii="Segoe UI" w:hAnsi="Segoe UI" w:cs="Segoe UI"/>
          <w:b/>
          <w:bCs/>
          <w:u w:val="single"/>
        </w:rPr>
        <w:t>Resources – General</w:t>
      </w:r>
    </w:p>
    <w:p w:rsidR="00854DA7" w:rsidRPr="00F2724A" w:rsidRDefault="007A66D1" w:rsidP="00B613B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ATTRA </w:t>
      </w:r>
      <w:hyperlink r:id="rId18" w:history="1">
        <w:r w:rsidRPr="00F2724A">
          <w:rPr>
            <w:rStyle w:val="Hyperlink"/>
            <w:rFonts w:ascii="Segoe UI" w:hAnsi="Segoe UI" w:cs="Segoe UI"/>
          </w:rPr>
          <w:t>attra.ncat.org</w:t>
        </w:r>
      </w:hyperlink>
      <w:r w:rsidRPr="00F2724A">
        <w:rPr>
          <w:rFonts w:ascii="Segoe UI" w:hAnsi="Segoe UI" w:cs="Segoe UI"/>
        </w:rPr>
        <w:t xml:space="preserve"> </w:t>
      </w:r>
      <w:r w:rsidRPr="00F2724A">
        <w:rPr>
          <w:rFonts w:ascii="Segoe UI" w:hAnsi="Segoe UI" w:cs="Segoe UI"/>
          <w:i/>
          <w:iCs/>
        </w:rPr>
        <w:t xml:space="preserve">Market Farming: A Start-up Guide, Plugs and Transplant Production for Organic Systems, Scheduling Vegetable Plantings for a Continuous Harvest, Intercropping Principles and Production Practices </w:t>
      </w:r>
      <w:r w:rsidRPr="00F2724A">
        <w:rPr>
          <w:rFonts w:ascii="Segoe UI" w:hAnsi="Segoe UI" w:cs="Segoe UI"/>
        </w:rPr>
        <w:t xml:space="preserve">(mostly field crops, but the principles apply to vegetable crops), </w:t>
      </w:r>
      <w:proofErr w:type="spellStart"/>
      <w:r w:rsidRPr="00F2724A">
        <w:rPr>
          <w:rFonts w:ascii="Segoe UI" w:hAnsi="Segoe UI" w:cs="Segoe UI"/>
          <w:i/>
          <w:iCs/>
          <w:lang w:val="fr-FR"/>
        </w:rPr>
        <w:t>Season</w:t>
      </w:r>
      <w:proofErr w:type="spellEnd"/>
      <w:r w:rsidRPr="00F2724A">
        <w:rPr>
          <w:rFonts w:ascii="Segoe UI" w:hAnsi="Segoe UI" w:cs="Segoe UI"/>
          <w:i/>
          <w:iCs/>
          <w:lang w:val="fr-FR"/>
        </w:rPr>
        <w:t xml:space="preserve"> Extension Techniques </w:t>
      </w:r>
      <w:r w:rsidRPr="00F2724A">
        <w:rPr>
          <w:rFonts w:ascii="Segoe UI" w:hAnsi="Segoe UI" w:cs="Segoe UI"/>
          <w:i/>
          <w:iCs/>
        </w:rPr>
        <w:t xml:space="preserve">for Market Farmers, </w:t>
      </w:r>
      <w:r w:rsidRPr="00F2724A">
        <w:rPr>
          <w:rFonts w:ascii="Segoe UI" w:hAnsi="Segoe UI" w:cs="Segoe UI"/>
        </w:rPr>
        <w:t>and many other great publications.</w:t>
      </w:r>
    </w:p>
    <w:p w:rsidR="00854DA7" w:rsidRPr="00F2724A" w:rsidRDefault="007A66D1" w:rsidP="00B613B1">
      <w:pPr>
        <w:numPr>
          <w:ilvl w:val="0"/>
          <w:numId w:val="14"/>
        </w:numPr>
        <w:ind w:left="360"/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SARE </w:t>
      </w:r>
      <w:hyperlink r:id="rId19" w:history="1">
        <w:r w:rsidRPr="00F2724A">
          <w:rPr>
            <w:rStyle w:val="Hyperlink"/>
            <w:rFonts w:ascii="Segoe UI" w:hAnsi="Segoe UI" w:cs="Segoe UI"/>
          </w:rPr>
          <w:t>sare.org</w:t>
        </w:r>
      </w:hyperlink>
      <w:r w:rsidRPr="00F2724A">
        <w:rPr>
          <w:rFonts w:ascii="Segoe UI" w:hAnsi="Segoe UI" w:cs="Segoe UI"/>
        </w:rPr>
        <w:t xml:space="preserve"> -A searchable database of research findings. Available to download: </w:t>
      </w:r>
      <w:r w:rsidRPr="00F2724A">
        <w:rPr>
          <w:rFonts w:ascii="Segoe UI" w:hAnsi="Segoe UI" w:cs="Segoe UI"/>
          <w:i/>
          <w:iCs/>
        </w:rPr>
        <w:t xml:space="preserve">Using Cover Crops Profitably </w:t>
      </w:r>
      <w:r w:rsidRPr="00F2724A">
        <w:rPr>
          <w:rFonts w:ascii="Segoe UI" w:hAnsi="Segoe UI" w:cs="Segoe UI"/>
        </w:rPr>
        <w:t>and</w:t>
      </w:r>
      <w:r w:rsidRPr="00F2724A">
        <w:rPr>
          <w:rFonts w:ascii="Segoe UI" w:hAnsi="Segoe UI" w:cs="Segoe UI"/>
          <w:i/>
          <w:iCs/>
        </w:rPr>
        <w:t xml:space="preserve"> Crop Rotations on Organic Farms, A Planning Manual</w:t>
      </w:r>
    </w:p>
    <w:p w:rsidR="00854DA7" w:rsidRPr="00F2724A" w:rsidRDefault="004E5532" w:rsidP="00B613B1">
      <w:pPr>
        <w:numPr>
          <w:ilvl w:val="0"/>
          <w:numId w:val="14"/>
        </w:numPr>
        <w:ind w:left="360"/>
        <w:rPr>
          <w:rFonts w:ascii="Segoe UI" w:hAnsi="Segoe UI" w:cs="Segoe UI"/>
        </w:rPr>
      </w:pPr>
      <w:hyperlink r:id="rId20" w:history="1">
        <w:proofErr w:type="gramStart"/>
        <w:r w:rsidR="007A66D1" w:rsidRPr="00F2724A">
          <w:rPr>
            <w:rStyle w:val="Hyperlink"/>
            <w:rFonts w:ascii="Segoe UI" w:hAnsi="Segoe UI" w:cs="Segoe UI"/>
          </w:rPr>
          <w:t>extension.org/</w:t>
        </w:r>
      </w:hyperlink>
      <w:hyperlink r:id="rId21" w:history="1">
        <w:r w:rsidR="007A66D1" w:rsidRPr="00F2724A">
          <w:rPr>
            <w:rStyle w:val="Hyperlink"/>
            <w:rFonts w:ascii="Segoe UI" w:hAnsi="Segoe UI" w:cs="Segoe UI"/>
          </w:rPr>
          <w:t>organic_production</w:t>
        </w:r>
        <w:proofErr w:type="gramEnd"/>
      </w:hyperlink>
      <w:hyperlink r:id="rId22" w:history="1">
        <w:r w:rsidR="007A66D1" w:rsidRPr="00F2724A">
          <w:rPr>
            <w:rStyle w:val="Hyperlink"/>
            <w:rFonts w:ascii="Segoe UI" w:hAnsi="Segoe UI" w:cs="Segoe UI"/>
          </w:rPr>
          <w:t xml:space="preserve">  </w:t>
        </w:r>
      </w:hyperlink>
      <w:r w:rsidR="007A66D1" w:rsidRPr="00F2724A">
        <w:rPr>
          <w:rFonts w:ascii="Segoe UI" w:hAnsi="Segoe UI" w:cs="Segoe UI"/>
        </w:rPr>
        <w:t>http://</w:t>
      </w:r>
      <w:r w:rsidR="007A66D1" w:rsidRPr="00F2724A">
        <w:rPr>
          <w:rFonts w:ascii="Segoe UI" w:hAnsi="Segoe UI" w:cs="Segoe UI"/>
          <w:i/>
          <w:iCs/>
        </w:rPr>
        <w:t xml:space="preserve">www. </w:t>
      </w:r>
      <w:proofErr w:type="gramStart"/>
      <w:r w:rsidR="007A66D1" w:rsidRPr="00F2724A">
        <w:rPr>
          <w:rFonts w:ascii="Segoe UI" w:hAnsi="Segoe UI" w:cs="Segoe UI"/>
          <w:i/>
          <w:iCs/>
        </w:rPr>
        <w:t>eOrganic.info</w:t>
      </w:r>
      <w:proofErr w:type="gramEnd"/>
      <w:r w:rsidR="007A66D1" w:rsidRPr="00F2724A">
        <w:rPr>
          <w:rFonts w:ascii="Segoe UI" w:hAnsi="Segoe UI" w:cs="Segoe UI"/>
          <w:i/>
          <w:iCs/>
        </w:rPr>
        <w:t xml:space="preserve">. </w:t>
      </w:r>
      <w:r w:rsidR="007A66D1" w:rsidRPr="00F2724A">
        <w:rPr>
          <w:rFonts w:ascii="Segoe UI" w:hAnsi="Segoe UI" w:cs="Segoe UI"/>
        </w:rPr>
        <w:t xml:space="preserve">The organic agriculture community with </w:t>
      </w:r>
      <w:proofErr w:type="spellStart"/>
      <w:r w:rsidR="007A66D1" w:rsidRPr="00F2724A">
        <w:rPr>
          <w:rFonts w:ascii="Segoe UI" w:hAnsi="Segoe UI" w:cs="Segoe UI"/>
        </w:rPr>
        <w:t>eXtension</w:t>
      </w:r>
      <w:proofErr w:type="spellEnd"/>
      <w:r w:rsidR="007A66D1" w:rsidRPr="00F2724A">
        <w:rPr>
          <w:rFonts w:ascii="Segoe UI" w:hAnsi="Segoe UI" w:cs="Segoe UI"/>
        </w:rPr>
        <w:t xml:space="preserve">.  Publications, webinars, videos, trainings and support.  An expanding, source of reliable information. </w:t>
      </w:r>
    </w:p>
    <w:p w:rsidR="00970A34" w:rsidRDefault="007A66D1" w:rsidP="00B613B1">
      <w:pPr>
        <w:numPr>
          <w:ilvl w:val="0"/>
          <w:numId w:val="14"/>
        </w:numPr>
        <w:ind w:left="360"/>
        <w:rPr>
          <w:rFonts w:ascii="Segoe UI" w:hAnsi="Segoe UI" w:cs="Segoe UI"/>
        </w:rPr>
      </w:pPr>
      <w:r w:rsidRPr="00970A34">
        <w:rPr>
          <w:rFonts w:ascii="Segoe UI" w:hAnsi="Segoe UI" w:cs="Segoe UI"/>
          <w:i/>
          <w:iCs/>
        </w:rPr>
        <w:t>Growing Small Farms</w:t>
      </w:r>
      <w:r w:rsidRPr="00970A34">
        <w:rPr>
          <w:rFonts w:ascii="Segoe UI" w:hAnsi="Segoe UI" w:cs="Segoe UI"/>
        </w:rPr>
        <w:t xml:space="preserve">: </w:t>
      </w:r>
      <w:hyperlink r:id="rId23" w:history="1">
        <w:r w:rsidRPr="00970A34">
          <w:rPr>
            <w:rStyle w:val="Hyperlink"/>
            <w:rFonts w:ascii="Segoe UI" w:hAnsi="Segoe UI" w:cs="Segoe UI"/>
          </w:rPr>
          <w:t>growingsmallfarms.ces.ncsu.edu</w:t>
        </w:r>
      </w:hyperlink>
      <w:r w:rsidRPr="00970A34">
        <w:rPr>
          <w:rFonts w:ascii="Segoe UI" w:hAnsi="Segoe UI" w:cs="Segoe UI"/>
          <w:u w:val="single"/>
        </w:rPr>
        <w:t xml:space="preserve"> </w:t>
      </w:r>
      <w:r w:rsidRPr="00970A34">
        <w:rPr>
          <w:rFonts w:ascii="Segoe UI" w:hAnsi="Segoe UI" w:cs="Segoe UI"/>
        </w:rPr>
        <w:t xml:space="preserve">Click </w:t>
      </w:r>
      <w:r w:rsidRPr="00970A34">
        <w:rPr>
          <w:rFonts w:ascii="Segoe UI" w:hAnsi="Segoe UI" w:cs="Segoe UI"/>
          <w:i/>
          <w:iCs/>
        </w:rPr>
        <w:t>Farmer Resources</w:t>
      </w:r>
      <w:r w:rsidRPr="00970A34">
        <w:rPr>
          <w:rFonts w:ascii="Segoe UI" w:hAnsi="Segoe UI" w:cs="Segoe UI"/>
        </w:rPr>
        <w:t xml:space="preserve">. </w:t>
      </w:r>
    </w:p>
    <w:p w:rsidR="00854DA7" w:rsidRPr="00970A34" w:rsidRDefault="007A66D1" w:rsidP="00B613B1">
      <w:pPr>
        <w:numPr>
          <w:ilvl w:val="0"/>
          <w:numId w:val="14"/>
        </w:numPr>
        <w:ind w:left="360"/>
        <w:rPr>
          <w:rFonts w:ascii="Segoe UI" w:hAnsi="Segoe UI" w:cs="Segoe UI"/>
        </w:rPr>
      </w:pPr>
      <w:r w:rsidRPr="00970A34">
        <w:rPr>
          <w:rFonts w:ascii="Segoe UI" w:hAnsi="Segoe UI" w:cs="Segoe UI"/>
        </w:rPr>
        <w:t xml:space="preserve">The Center for Environmental Farming Systems at North Carolina State University has good information on compost-making, such as </w:t>
      </w:r>
      <w:r w:rsidRPr="00970A34">
        <w:rPr>
          <w:rFonts w:ascii="Segoe UI" w:hAnsi="Segoe UI" w:cs="Segoe UI"/>
          <w:i/>
          <w:iCs/>
        </w:rPr>
        <w:t>Composting on Organic Farms</w:t>
      </w:r>
      <w:r w:rsidRPr="00970A34">
        <w:rPr>
          <w:rFonts w:ascii="Segoe UI" w:hAnsi="Segoe UI" w:cs="Segoe UI"/>
        </w:rPr>
        <w:t xml:space="preserve">. </w:t>
      </w:r>
    </w:p>
    <w:p w:rsidR="00854DA7" w:rsidRPr="00F2724A" w:rsidRDefault="007A66D1" w:rsidP="00B613B1">
      <w:pPr>
        <w:numPr>
          <w:ilvl w:val="0"/>
          <w:numId w:val="14"/>
        </w:numPr>
        <w:ind w:left="360"/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Compost recipe software is available from Cornell University </w:t>
      </w:r>
      <w:hyperlink r:id="rId24" w:history="1">
        <w:r w:rsidRPr="00F2724A">
          <w:rPr>
            <w:rStyle w:val="Hyperlink"/>
            <w:rFonts w:ascii="Segoe UI" w:hAnsi="Segoe UI" w:cs="Segoe UI"/>
          </w:rPr>
          <w:t>www.cfe.cornell.edu/compost/science.html</w:t>
        </w:r>
      </w:hyperlink>
    </w:p>
    <w:p w:rsidR="0074067A" w:rsidRPr="00F2724A" w:rsidRDefault="007A66D1" w:rsidP="00B613B1">
      <w:pPr>
        <w:numPr>
          <w:ilvl w:val="0"/>
          <w:numId w:val="14"/>
        </w:numPr>
        <w:ind w:left="360"/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>Southwest Florida Research and Education Center,</w:t>
      </w:r>
      <w:r w:rsidRPr="00F2724A">
        <w:rPr>
          <w:rFonts w:ascii="Segoe UI" w:hAnsi="Segoe UI" w:cs="Segoe UI"/>
          <w:i/>
          <w:iCs/>
        </w:rPr>
        <w:t xml:space="preserve"> </w:t>
      </w:r>
      <w:hyperlink r:id="rId25" w:history="1">
        <w:r w:rsidRPr="00F2724A">
          <w:rPr>
            <w:rStyle w:val="Hyperlink"/>
            <w:rFonts w:ascii="Segoe UI" w:hAnsi="Segoe UI" w:cs="Segoe UI"/>
            <w:i/>
            <w:iCs/>
          </w:rPr>
          <w:t>www.imok.ufl.edu/programs/vegetable-hort/research-extension-ozores/veg-transplant/</w:t>
        </w:r>
      </w:hyperlink>
      <w:r w:rsidRPr="00F2724A">
        <w:rPr>
          <w:rFonts w:ascii="Segoe UI" w:hAnsi="Segoe UI" w:cs="Segoe UI"/>
          <w:i/>
          <w:iCs/>
        </w:rPr>
        <w:t xml:space="preserve"> </w:t>
      </w:r>
      <w:r w:rsidRPr="00F2724A">
        <w:rPr>
          <w:rFonts w:ascii="Segoe UI" w:hAnsi="Segoe UI" w:cs="Segoe UI"/>
        </w:rPr>
        <w:t>(Information on age of transplants, container size, biological control for pests, diseases, hardening off, plant size, planting depth and temperature. )</w:t>
      </w:r>
      <w:r w:rsidRPr="00F2724A">
        <w:rPr>
          <w:rFonts w:ascii="Segoe UI" w:hAnsi="Segoe UI" w:cs="Segoe UI"/>
          <w:i/>
          <w:iCs/>
        </w:rPr>
        <w:t xml:space="preserve"> </w:t>
      </w:r>
    </w:p>
    <w:p w:rsidR="00C0366B" w:rsidRPr="00C0366B" w:rsidRDefault="0074067A" w:rsidP="00B613B1">
      <w:pPr>
        <w:numPr>
          <w:ilvl w:val="0"/>
          <w:numId w:val="14"/>
        </w:numPr>
        <w:ind w:left="360"/>
        <w:rPr>
          <w:rFonts w:ascii="Segoe UI" w:hAnsi="Segoe UI" w:cs="Segoe UI"/>
          <w:b/>
          <w:bCs/>
          <w:u w:val="single"/>
        </w:rPr>
      </w:pPr>
      <w:r w:rsidRPr="00C0366B">
        <w:rPr>
          <w:rFonts w:ascii="Segoe UI" w:hAnsi="Segoe UI" w:cs="Segoe UI"/>
        </w:rPr>
        <w:t xml:space="preserve">Jean-Paul </w:t>
      </w:r>
      <w:proofErr w:type="spellStart"/>
      <w:proofErr w:type="gramStart"/>
      <w:r w:rsidRPr="00C0366B">
        <w:rPr>
          <w:rFonts w:ascii="Segoe UI" w:hAnsi="Segoe UI" w:cs="Segoe UI"/>
        </w:rPr>
        <w:t>Courtens</w:t>
      </w:r>
      <w:proofErr w:type="spellEnd"/>
      <w:r w:rsidRPr="00C0366B">
        <w:rPr>
          <w:rFonts w:ascii="Segoe UI" w:hAnsi="Segoe UI" w:cs="Segoe UI"/>
        </w:rPr>
        <w:t xml:space="preserve"> ,</w:t>
      </w:r>
      <w:proofErr w:type="gramEnd"/>
      <w:r w:rsidRPr="00C0366B">
        <w:rPr>
          <w:rFonts w:ascii="Segoe UI" w:hAnsi="Segoe UI" w:cs="Segoe UI"/>
        </w:rPr>
        <w:t xml:space="preserve"> Roxbury Farm </w:t>
      </w:r>
      <w:hyperlink r:id="rId26" w:history="1">
        <w:r w:rsidRPr="00C0366B">
          <w:rPr>
            <w:rStyle w:val="Hyperlink"/>
            <w:rFonts w:ascii="Segoe UI" w:hAnsi="Segoe UI" w:cs="Segoe UI"/>
          </w:rPr>
          <w:t>www.roxburyfarm.com</w:t>
        </w:r>
      </w:hyperlink>
      <w:r w:rsidRPr="00C0366B">
        <w:rPr>
          <w:rFonts w:ascii="Segoe UI" w:hAnsi="Segoe UI" w:cs="Segoe UI"/>
        </w:rPr>
        <w:t xml:space="preserve">. </w:t>
      </w:r>
      <w:r w:rsidR="00C0366B" w:rsidRPr="00C0366B">
        <w:rPr>
          <w:rFonts w:ascii="Segoe UI" w:hAnsi="Segoe UI" w:cs="Segoe UI"/>
        </w:rPr>
        <w:t>Click</w:t>
      </w:r>
      <w:r w:rsidRPr="00C0366B">
        <w:rPr>
          <w:rFonts w:ascii="Segoe UI" w:hAnsi="Segoe UI" w:cs="Segoe UI"/>
        </w:rPr>
        <w:t xml:space="preserve"> the </w:t>
      </w:r>
      <w:r w:rsidRPr="00C0366B">
        <w:rPr>
          <w:rFonts w:ascii="Segoe UI" w:hAnsi="Segoe UI" w:cs="Segoe UI"/>
          <w:i/>
          <w:iCs/>
        </w:rPr>
        <w:t>Information for Farmers</w:t>
      </w:r>
      <w:r w:rsidRPr="00C0366B">
        <w:rPr>
          <w:rFonts w:ascii="Segoe UI" w:hAnsi="Segoe UI" w:cs="Segoe UI"/>
        </w:rPr>
        <w:t xml:space="preserve"> tab </w:t>
      </w:r>
    </w:p>
    <w:p w:rsidR="004E5532" w:rsidRDefault="004E5532" w:rsidP="00C0366B">
      <w:pPr>
        <w:rPr>
          <w:rFonts w:ascii="Segoe UI" w:hAnsi="Segoe UI" w:cs="Segoe UI"/>
          <w:b/>
          <w:bCs/>
          <w:u w:val="single"/>
        </w:rPr>
      </w:pPr>
    </w:p>
    <w:p w:rsidR="003C7BCE" w:rsidRPr="00C0366B" w:rsidRDefault="00864B24" w:rsidP="00C0366B">
      <w:pPr>
        <w:rPr>
          <w:rFonts w:ascii="Segoe UI" w:hAnsi="Segoe UI" w:cs="Segoe UI"/>
          <w:b/>
          <w:bCs/>
          <w:u w:val="single"/>
        </w:rPr>
      </w:pPr>
      <w:r w:rsidRPr="00C0366B">
        <w:rPr>
          <w:rFonts w:ascii="Segoe UI" w:hAnsi="Segoe UI" w:cs="Segoe UI"/>
          <w:b/>
          <w:bCs/>
          <w:u w:val="single"/>
        </w:rPr>
        <w:t>Resources – Slideshows</w:t>
      </w:r>
      <w:r w:rsidR="00F06582" w:rsidRPr="00F06582">
        <w:rPr>
          <w:rFonts w:ascii="Segoe UI" w:hAnsi="Segoe UI" w:cs="Segoe UI"/>
        </w:rPr>
        <w:t xml:space="preserve"> </w:t>
      </w:r>
      <w:r w:rsidR="00F06582" w:rsidRPr="00C0366B">
        <w:rPr>
          <w:rFonts w:ascii="Segoe UI" w:hAnsi="Segoe UI" w:cs="Segoe UI"/>
        </w:rPr>
        <w:t xml:space="preserve">are available at </w:t>
      </w:r>
      <w:hyperlink r:id="rId27" w:history="1">
        <w:r w:rsidR="00F06582" w:rsidRPr="00C0366B">
          <w:rPr>
            <w:rStyle w:val="Hyperlink"/>
            <w:rFonts w:ascii="Segoe UI" w:hAnsi="Segoe UI" w:cs="Segoe UI"/>
          </w:rPr>
          <w:t>www.Slideshare.net</w:t>
        </w:r>
      </w:hyperlink>
    </w:p>
    <w:p w:rsidR="00854DA7" w:rsidRPr="00C0366B" w:rsidRDefault="007A66D1" w:rsidP="00B613B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Segoe UI" w:hAnsi="Segoe UI" w:cs="Segoe UI"/>
        </w:rPr>
      </w:pPr>
      <w:r w:rsidRPr="00C0366B">
        <w:rPr>
          <w:rFonts w:ascii="Segoe UI" w:hAnsi="Segoe UI" w:cs="Segoe UI"/>
        </w:rPr>
        <w:t xml:space="preserve">Search for Pam </w:t>
      </w:r>
      <w:proofErr w:type="spellStart"/>
      <w:r w:rsidRPr="00C0366B">
        <w:rPr>
          <w:rFonts w:ascii="Segoe UI" w:hAnsi="Segoe UI" w:cs="Segoe UI"/>
        </w:rPr>
        <w:t>Dawling</w:t>
      </w:r>
      <w:proofErr w:type="spellEnd"/>
      <w:r w:rsidRPr="00C0366B">
        <w:rPr>
          <w:rFonts w:ascii="Segoe UI" w:hAnsi="Segoe UI" w:cs="Segoe UI"/>
        </w:rPr>
        <w:t>. You’ll find</w:t>
      </w:r>
      <w:r w:rsidR="00C0366B" w:rsidRPr="00C0366B">
        <w:rPr>
          <w:rFonts w:ascii="Segoe UI" w:hAnsi="Segoe UI" w:cs="Segoe UI"/>
        </w:rPr>
        <w:t xml:space="preserve"> </w:t>
      </w:r>
      <w:r w:rsidRPr="00C0366B">
        <w:rPr>
          <w:rFonts w:ascii="Segoe UI" w:hAnsi="Segoe UI" w:cs="Segoe UI"/>
          <w:i/>
          <w:iCs/>
        </w:rPr>
        <w:t>Crop Rotations</w:t>
      </w:r>
      <w:r w:rsidR="00C0366B" w:rsidRPr="00C0366B">
        <w:rPr>
          <w:rFonts w:ascii="Segoe UI" w:hAnsi="Segoe UI" w:cs="Segoe UI"/>
          <w:i/>
          <w:iCs/>
        </w:rPr>
        <w:t xml:space="preserve">; </w:t>
      </w:r>
      <w:r w:rsidRPr="00C0366B">
        <w:rPr>
          <w:rFonts w:ascii="Segoe UI" w:hAnsi="Segoe UI" w:cs="Segoe UI"/>
          <w:i/>
          <w:iCs/>
        </w:rPr>
        <w:t>Cold-hardy Winter Vegetables</w:t>
      </w:r>
      <w:r w:rsidR="00C0366B" w:rsidRPr="00C0366B">
        <w:rPr>
          <w:rFonts w:ascii="Segoe UI" w:hAnsi="Segoe UI" w:cs="Segoe UI"/>
          <w:i/>
          <w:iCs/>
        </w:rPr>
        <w:t xml:space="preserve">; </w:t>
      </w:r>
      <w:r w:rsidRPr="00C0366B">
        <w:rPr>
          <w:rFonts w:ascii="Segoe UI" w:hAnsi="Segoe UI" w:cs="Segoe UI"/>
          <w:i/>
          <w:iCs/>
        </w:rPr>
        <w:t>Fall Vegetable Production</w:t>
      </w:r>
      <w:r w:rsidR="00C0366B" w:rsidRPr="00C0366B">
        <w:rPr>
          <w:rFonts w:ascii="Segoe UI" w:hAnsi="Segoe UI" w:cs="Segoe UI"/>
          <w:i/>
          <w:iCs/>
        </w:rPr>
        <w:t xml:space="preserve">; </w:t>
      </w:r>
      <w:r w:rsidRPr="00C0366B">
        <w:rPr>
          <w:rFonts w:ascii="Segoe UI" w:hAnsi="Segoe UI" w:cs="Segoe UI"/>
          <w:i/>
          <w:iCs/>
        </w:rPr>
        <w:t>Succession Planting for Continuous Vegetable Harvests</w:t>
      </w:r>
      <w:r w:rsidR="00C0366B" w:rsidRPr="00C0366B">
        <w:rPr>
          <w:rFonts w:ascii="Segoe UI" w:hAnsi="Segoe UI" w:cs="Segoe UI"/>
          <w:i/>
          <w:iCs/>
        </w:rPr>
        <w:t>;</w:t>
      </w:r>
      <w:r w:rsidR="003F0474">
        <w:rPr>
          <w:rFonts w:ascii="Segoe UI" w:hAnsi="Segoe UI" w:cs="Segoe UI"/>
          <w:i/>
          <w:iCs/>
        </w:rPr>
        <w:t xml:space="preserve"> Cover Crops for Vegetable Growers, </w:t>
      </w:r>
      <w:r w:rsidRPr="00C0366B">
        <w:rPr>
          <w:rFonts w:ascii="Segoe UI" w:hAnsi="Segoe UI" w:cs="Segoe UI"/>
          <w:i/>
          <w:iCs/>
        </w:rPr>
        <w:t>Crop Planning for Sustainable Vegetable Production</w:t>
      </w:r>
      <w:r w:rsidR="00C0366B" w:rsidRPr="00C0366B">
        <w:rPr>
          <w:rFonts w:ascii="Segoe UI" w:hAnsi="Segoe UI" w:cs="Segoe UI"/>
          <w:i/>
          <w:iCs/>
        </w:rPr>
        <w:t xml:space="preserve">; </w:t>
      </w:r>
      <w:r w:rsidRPr="00C0366B">
        <w:rPr>
          <w:rFonts w:ascii="Segoe UI" w:hAnsi="Segoe UI" w:cs="Segoe UI"/>
          <w:i/>
          <w:iCs/>
        </w:rPr>
        <w:t xml:space="preserve">Spring and Summer </w:t>
      </w:r>
      <w:proofErr w:type="spellStart"/>
      <w:r w:rsidRPr="00C0366B">
        <w:rPr>
          <w:rFonts w:ascii="Segoe UI" w:hAnsi="Segoe UI" w:cs="Segoe UI"/>
          <w:i/>
          <w:iCs/>
        </w:rPr>
        <w:t>Hoophouses</w:t>
      </w:r>
      <w:proofErr w:type="spellEnd"/>
      <w:r w:rsidR="00C0366B" w:rsidRPr="00C0366B">
        <w:rPr>
          <w:rFonts w:ascii="Segoe UI" w:hAnsi="Segoe UI" w:cs="Segoe UI"/>
          <w:i/>
          <w:iCs/>
        </w:rPr>
        <w:t xml:space="preserve">; </w:t>
      </w:r>
      <w:r w:rsidRPr="00C0366B">
        <w:rPr>
          <w:rFonts w:ascii="Segoe UI" w:hAnsi="Segoe UI" w:cs="Segoe UI"/>
          <w:i/>
          <w:iCs/>
        </w:rPr>
        <w:t xml:space="preserve">Fall and Winter </w:t>
      </w:r>
      <w:proofErr w:type="spellStart"/>
      <w:r w:rsidRPr="00C0366B">
        <w:rPr>
          <w:rFonts w:ascii="Segoe UI" w:hAnsi="Segoe UI" w:cs="Segoe UI"/>
          <w:i/>
          <w:iCs/>
        </w:rPr>
        <w:t>Hoophouses</w:t>
      </w:r>
      <w:proofErr w:type="spellEnd"/>
    </w:p>
    <w:p w:rsidR="00854DA7" w:rsidRPr="00F2724A" w:rsidRDefault="007A66D1" w:rsidP="00B613B1">
      <w:pPr>
        <w:numPr>
          <w:ilvl w:val="0"/>
          <w:numId w:val="15"/>
        </w:numPr>
        <w:ind w:left="360"/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Mark Cain </w:t>
      </w:r>
      <w:r w:rsidRPr="00F2724A">
        <w:rPr>
          <w:rFonts w:ascii="Segoe UI" w:hAnsi="Segoe UI" w:cs="Segoe UI"/>
          <w:i/>
          <w:iCs/>
        </w:rPr>
        <w:t>Planning for Your CSA</w:t>
      </w:r>
      <w:r w:rsidRPr="00F2724A">
        <w:rPr>
          <w:rFonts w:ascii="Segoe UI" w:hAnsi="Segoe UI" w:cs="Segoe UI"/>
        </w:rPr>
        <w:t xml:space="preserve">: </w:t>
      </w:r>
      <w:hyperlink r:id="rId28" w:history="1">
        <w:r w:rsidRPr="00F2724A">
          <w:rPr>
            <w:rStyle w:val="Hyperlink"/>
            <w:rFonts w:ascii="Segoe UI" w:hAnsi="Segoe UI" w:cs="Segoe UI"/>
          </w:rPr>
          <w:t>www.Slideshare.net</w:t>
        </w:r>
      </w:hyperlink>
      <w:r w:rsidRPr="00F2724A">
        <w:rPr>
          <w:rFonts w:ascii="Segoe UI" w:hAnsi="Segoe UI" w:cs="Segoe UI"/>
        </w:rPr>
        <w:t xml:space="preserve"> (search for Crop Planning)</w:t>
      </w:r>
    </w:p>
    <w:p w:rsidR="00C0366B" w:rsidRDefault="007A66D1" w:rsidP="00B613B1">
      <w:pPr>
        <w:numPr>
          <w:ilvl w:val="0"/>
          <w:numId w:val="15"/>
        </w:numPr>
        <w:ind w:left="360"/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Planning the Planting of Cover Crops and Cash Crops, </w:t>
      </w:r>
      <w:r w:rsidRPr="00F2724A">
        <w:rPr>
          <w:rFonts w:ascii="Segoe UI" w:hAnsi="Segoe UI" w:cs="Segoe UI"/>
        </w:rPr>
        <w:t xml:space="preserve">Daniel Parson SSAWG 2012 </w:t>
      </w:r>
      <w:hyperlink r:id="rId29" w:history="1">
        <w:r w:rsidRPr="00F2724A">
          <w:rPr>
            <w:rStyle w:val="Hyperlink"/>
            <w:rFonts w:ascii="Segoe UI" w:hAnsi="Segoe UI" w:cs="Segoe UI"/>
          </w:rPr>
          <w:t>www.slideshare.net</w:t>
        </w:r>
      </w:hyperlink>
      <w:hyperlink r:id="rId30" w:history="1">
        <w:r w:rsidRPr="00F2724A">
          <w:rPr>
            <w:rStyle w:val="Hyperlink"/>
            <w:rFonts w:ascii="Segoe UI" w:hAnsi="Segoe UI" w:cs="Segoe UI"/>
          </w:rPr>
          <w:t>/</w:t>
        </w:r>
      </w:hyperlink>
      <w:hyperlink r:id="rId31" w:history="1">
        <w:r w:rsidRPr="00F2724A">
          <w:rPr>
            <w:rStyle w:val="Hyperlink"/>
            <w:rFonts w:ascii="Segoe UI" w:hAnsi="Segoe UI" w:cs="Segoe UI"/>
          </w:rPr>
          <w:t>parsonproduce</w:t>
        </w:r>
      </w:hyperlink>
      <w:hyperlink r:id="rId32" w:history="1">
        <w:r w:rsidRPr="00F2724A">
          <w:rPr>
            <w:rStyle w:val="Hyperlink"/>
            <w:rFonts w:ascii="Segoe UI" w:hAnsi="Segoe UI" w:cs="Segoe UI"/>
          </w:rPr>
          <w:t>/southern-</w:t>
        </w:r>
      </w:hyperlink>
      <w:hyperlink r:id="rId33" w:history="1">
        <w:r w:rsidRPr="00F2724A">
          <w:rPr>
            <w:rStyle w:val="Hyperlink"/>
            <w:rFonts w:ascii="Segoe UI" w:hAnsi="Segoe UI" w:cs="Segoe UI"/>
          </w:rPr>
          <w:t>sawg</w:t>
        </w:r>
      </w:hyperlink>
      <w:r w:rsidRPr="00F2724A">
        <w:rPr>
          <w:rFonts w:ascii="Segoe UI" w:hAnsi="Segoe UI" w:cs="Segoe UI"/>
        </w:rPr>
        <w:t xml:space="preserve"> </w:t>
      </w:r>
    </w:p>
    <w:p w:rsidR="00854DA7" w:rsidRPr="00C0366B" w:rsidRDefault="007A66D1" w:rsidP="00B613B1">
      <w:pPr>
        <w:numPr>
          <w:ilvl w:val="0"/>
          <w:numId w:val="16"/>
        </w:numPr>
        <w:ind w:left="360"/>
        <w:rPr>
          <w:rFonts w:ascii="Segoe UI" w:hAnsi="Segoe UI" w:cs="Segoe UI"/>
        </w:rPr>
      </w:pPr>
      <w:r w:rsidRPr="00C0366B">
        <w:rPr>
          <w:rFonts w:ascii="Segoe UI" w:hAnsi="Segoe UI" w:cs="Segoe UI"/>
          <w:i/>
          <w:iCs/>
        </w:rPr>
        <w:t xml:space="preserve">Cover Crop Innovation </w:t>
      </w:r>
      <w:r w:rsidRPr="00C0366B">
        <w:rPr>
          <w:rFonts w:ascii="Segoe UI" w:hAnsi="Segoe UI" w:cs="Segoe UI"/>
        </w:rPr>
        <w:t xml:space="preserve">by Joel B Gruver </w:t>
      </w:r>
      <w:hyperlink r:id="rId34" w:history="1">
        <w:r w:rsidRPr="00C0366B">
          <w:rPr>
            <w:rStyle w:val="Hyperlink"/>
            <w:rFonts w:ascii="Segoe UI" w:hAnsi="Segoe UI" w:cs="Segoe UI"/>
          </w:rPr>
          <w:t>www.Slideshare.net</w:t>
        </w:r>
      </w:hyperlink>
      <w:r w:rsidRPr="00C0366B">
        <w:rPr>
          <w:rFonts w:ascii="Segoe UI" w:hAnsi="Segoe UI" w:cs="Segoe UI"/>
          <w:u w:val="single"/>
        </w:rPr>
        <w:t xml:space="preserve"> </w:t>
      </w:r>
      <w:r w:rsidR="00C0366B" w:rsidRPr="00C0366B">
        <w:rPr>
          <w:rFonts w:ascii="Segoe UI" w:hAnsi="Segoe UI" w:cs="Segoe UI"/>
          <w:u w:val="single"/>
        </w:rPr>
        <w:t xml:space="preserve">; </w:t>
      </w:r>
      <w:r w:rsidRPr="00C0366B">
        <w:rPr>
          <w:rFonts w:ascii="Segoe UI" w:hAnsi="Segoe UI" w:cs="Segoe UI"/>
          <w:i/>
          <w:iCs/>
        </w:rPr>
        <w:t xml:space="preserve">Cover crops for vegetable cropping systems, </w:t>
      </w:r>
      <w:r w:rsidRPr="00C0366B">
        <w:rPr>
          <w:rFonts w:ascii="Segoe UI" w:hAnsi="Segoe UI" w:cs="Segoe UI"/>
        </w:rPr>
        <w:t xml:space="preserve">Joel Gruver, </w:t>
      </w:r>
      <w:hyperlink r:id="rId35" w:history="1">
        <w:r w:rsidR="00864B24" w:rsidRPr="00C0366B">
          <w:rPr>
            <w:rStyle w:val="Hyperlink"/>
            <w:rFonts w:ascii="Segoe UI" w:hAnsi="Segoe UI" w:cs="Segoe UI"/>
          </w:rPr>
          <w:t>www.slideshare.net</w:t>
        </w:r>
      </w:hyperlink>
      <w:hyperlink r:id="rId36" w:history="1">
        <w:r w:rsidR="00864B24" w:rsidRPr="00C0366B">
          <w:rPr>
            <w:rStyle w:val="Hyperlink"/>
            <w:rFonts w:ascii="Segoe UI" w:hAnsi="Segoe UI" w:cs="Segoe UI"/>
          </w:rPr>
          <w:t>/</w:t>
        </w:r>
      </w:hyperlink>
      <w:hyperlink r:id="rId37" w:history="1">
        <w:r w:rsidR="00864B24" w:rsidRPr="00C0366B">
          <w:rPr>
            <w:rStyle w:val="Hyperlink"/>
            <w:rFonts w:ascii="Segoe UI" w:hAnsi="Segoe UI" w:cs="Segoe UI"/>
          </w:rPr>
          <w:t>jbgruver</w:t>
        </w:r>
      </w:hyperlink>
      <w:hyperlink r:id="rId38" w:history="1">
        <w:r w:rsidR="00864B24" w:rsidRPr="00C0366B">
          <w:rPr>
            <w:rStyle w:val="Hyperlink"/>
            <w:rFonts w:ascii="Segoe UI" w:hAnsi="Segoe UI" w:cs="Segoe UI"/>
          </w:rPr>
          <w:t>/cover-crops-for-vegetable-crops</w:t>
        </w:r>
      </w:hyperlink>
      <w:r w:rsidR="00C0366B" w:rsidRPr="00C0366B">
        <w:rPr>
          <w:rStyle w:val="Hyperlink"/>
          <w:rFonts w:ascii="Segoe UI" w:hAnsi="Segoe UI" w:cs="Segoe UI"/>
        </w:rPr>
        <w:t xml:space="preserve">; </w:t>
      </w:r>
      <w:r w:rsidRPr="00C0366B">
        <w:rPr>
          <w:rFonts w:ascii="Segoe UI" w:hAnsi="Segoe UI" w:cs="Segoe UI"/>
          <w:i/>
          <w:iCs/>
        </w:rPr>
        <w:t xml:space="preserve">Finding the best fit: cover crops in organic farming systems. </w:t>
      </w:r>
      <w:r w:rsidRPr="00C0366B">
        <w:rPr>
          <w:rFonts w:ascii="Segoe UI" w:hAnsi="Segoe UI" w:cs="Segoe UI"/>
        </w:rPr>
        <w:t xml:space="preserve">Joel Gruver, Some overlap with previous slideshow. </w:t>
      </w:r>
      <w:hyperlink r:id="rId39" w:history="1">
        <w:r w:rsidR="00C0366B" w:rsidRPr="00153D0E">
          <w:rPr>
            <w:rStyle w:val="Hyperlink"/>
            <w:rFonts w:ascii="Segoe UI" w:hAnsi="Segoe UI" w:cs="Segoe UI"/>
          </w:rPr>
          <w:t>www.slideshare.net/jbgruver/cover-crops-decatur</w:t>
        </w:r>
      </w:hyperlink>
      <w:r w:rsidR="00C0366B">
        <w:rPr>
          <w:rFonts w:ascii="Segoe UI" w:hAnsi="Segoe UI" w:cs="Segoe UI"/>
        </w:rPr>
        <w:t xml:space="preserve"> </w:t>
      </w:r>
    </w:p>
    <w:p w:rsidR="00854DA7" w:rsidRPr="00F2724A" w:rsidRDefault="007A66D1" w:rsidP="00B613B1">
      <w:pPr>
        <w:numPr>
          <w:ilvl w:val="0"/>
          <w:numId w:val="16"/>
        </w:numPr>
        <w:ind w:left="360"/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Farm Planning for a Full Market Season </w:t>
      </w:r>
      <w:r w:rsidRPr="00F2724A">
        <w:rPr>
          <w:rFonts w:ascii="Segoe UI" w:hAnsi="Segoe UI" w:cs="Segoe UI"/>
        </w:rPr>
        <w:t xml:space="preserve">Tom Peterson, Appalachian Farmers Market Association and Appalachian Sustainable Development </w:t>
      </w:r>
      <w:hyperlink r:id="rId40" w:history="1">
        <w:r w:rsidRPr="00F2724A">
          <w:rPr>
            <w:rStyle w:val="Hyperlink"/>
            <w:rFonts w:ascii="Segoe UI" w:hAnsi="Segoe UI" w:cs="Segoe UI"/>
          </w:rPr>
          <w:t>http://</w:t>
        </w:r>
      </w:hyperlink>
      <w:hyperlink r:id="rId41" w:history="1">
        <w:r w:rsidRPr="00F2724A">
          <w:rPr>
            <w:rStyle w:val="Hyperlink"/>
            <w:rFonts w:ascii="Segoe UI" w:hAnsi="Segoe UI" w:cs="Segoe UI"/>
          </w:rPr>
          <w:t>vabf.files.wordpress.com/2013/02/tom-peterson-farm-planning-for-a-full-market-season.pdf</w:t>
        </w:r>
      </w:hyperlink>
    </w:p>
    <w:p w:rsidR="00854DA7" w:rsidRPr="00F2724A" w:rsidRDefault="007A66D1" w:rsidP="00B613B1">
      <w:pPr>
        <w:numPr>
          <w:ilvl w:val="0"/>
          <w:numId w:val="16"/>
        </w:numPr>
        <w:ind w:left="360"/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Cultural Practices </w:t>
      </w:r>
      <w:proofErr w:type="gramStart"/>
      <w:r w:rsidRPr="00F2724A">
        <w:rPr>
          <w:rFonts w:ascii="Segoe UI" w:hAnsi="Segoe UI" w:cs="Segoe UI"/>
          <w:i/>
          <w:iCs/>
        </w:rPr>
        <w:t>And</w:t>
      </w:r>
      <w:proofErr w:type="gramEnd"/>
      <w:r w:rsidRPr="00F2724A">
        <w:rPr>
          <w:rFonts w:ascii="Segoe UI" w:hAnsi="Segoe UI" w:cs="Segoe UI"/>
          <w:i/>
          <w:iCs/>
        </w:rPr>
        <w:t xml:space="preserve"> Cultivar Selections for Commercial Vegetable Growers. </w:t>
      </w:r>
      <w:r w:rsidRPr="00F2724A">
        <w:rPr>
          <w:rFonts w:ascii="Segoe UI" w:hAnsi="Segoe UI" w:cs="Segoe UI"/>
        </w:rPr>
        <w:t xml:space="preserve">Brad </w:t>
      </w:r>
      <w:proofErr w:type="spellStart"/>
      <w:r w:rsidRPr="00F2724A">
        <w:rPr>
          <w:rFonts w:ascii="Segoe UI" w:hAnsi="Segoe UI" w:cs="Segoe UI"/>
        </w:rPr>
        <w:t>Burgefurd</w:t>
      </w:r>
      <w:proofErr w:type="spellEnd"/>
      <w:r w:rsidRPr="00F2724A">
        <w:rPr>
          <w:rFonts w:ascii="Segoe UI" w:hAnsi="Segoe UI" w:cs="Segoe UI"/>
        </w:rPr>
        <w:t xml:space="preserve">, Wide scope. </w:t>
      </w:r>
      <w:hyperlink r:id="rId42" w:history="1">
        <w:r w:rsidRPr="00F2724A">
          <w:rPr>
            <w:rStyle w:val="Hyperlink"/>
            <w:rFonts w:ascii="Segoe UI" w:hAnsi="Segoe UI" w:cs="Segoe UI"/>
          </w:rPr>
          <w:t>www.slideshare.net/guest6e1a8d60/vegetable-cultural-practices-and-variety-selection</w:t>
        </w:r>
      </w:hyperlink>
    </w:p>
    <w:p w:rsidR="004E5532" w:rsidRDefault="004E5532" w:rsidP="00864B24">
      <w:pPr>
        <w:rPr>
          <w:rFonts w:ascii="Segoe UI" w:hAnsi="Segoe UI" w:cs="Segoe UI"/>
          <w:b/>
          <w:bCs/>
          <w:u w:val="single"/>
        </w:rPr>
      </w:pPr>
    </w:p>
    <w:p w:rsidR="00864B24" w:rsidRPr="00F2724A" w:rsidRDefault="00864B24" w:rsidP="00864B24">
      <w:pPr>
        <w:rPr>
          <w:rFonts w:ascii="Segoe UI" w:hAnsi="Segoe UI" w:cs="Segoe UI"/>
          <w:b/>
          <w:bCs/>
          <w:u w:val="single"/>
        </w:rPr>
      </w:pPr>
      <w:r w:rsidRPr="00F2724A">
        <w:rPr>
          <w:rFonts w:ascii="Segoe UI" w:hAnsi="Segoe UI" w:cs="Segoe UI"/>
          <w:b/>
          <w:bCs/>
          <w:u w:val="single"/>
        </w:rPr>
        <w:t>Resources – Books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The Market Gardener, </w:t>
      </w:r>
      <w:r w:rsidRPr="00F2724A">
        <w:rPr>
          <w:rFonts w:ascii="Segoe UI" w:hAnsi="Segoe UI" w:cs="Segoe UI"/>
        </w:rPr>
        <w:t>Jean-Martin Fortier, New Society Publishers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The Complete Know and Grow Vegetables, </w:t>
      </w:r>
      <w:r w:rsidRPr="00F2724A">
        <w:rPr>
          <w:rFonts w:ascii="Segoe UI" w:hAnsi="Segoe UI" w:cs="Segoe UI"/>
        </w:rPr>
        <w:t xml:space="preserve">J K A </w:t>
      </w:r>
      <w:proofErr w:type="spellStart"/>
      <w:r w:rsidRPr="00F2724A">
        <w:rPr>
          <w:rFonts w:ascii="Segoe UI" w:hAnsi="Segoe UI" w:cs="Segoe UI"/>
        </w:rPr>
        <w:t>Bleasdale</w:t>
      </w:r>
      <w:proofErr w:type="spellEnd"/>
      <w:r w:rsidRPr="00F2724A">
        <w:rPr>
          <w:rFonts w:ascii="Segoe UI" w:hAnsi="Segoe UI" w:cs="Segoe UI"/>
        </w:rPr>
        <w:t>, P J Salter et al</w:t>
      </w:r>
      <w:r w:rsidRPr="00F2724A">
        <w:rPr>
          <w:rFonts w:ascii="Segoe UI" w:hAnsi="Segoe UI" w:cs="Segoe UI"/>
          <w:i/>
          <w:iCs/>
        </w:rPr>
        <w:t>.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Knott’s Handbook for Vegetable Growers, </w:t>
      </w:r>
      <w:r w:rsidRPr="00F2724A">
        <w:rPr>
          <w:rFonts w:ascii="Segoe UI" w:hAnsi="Segoe UI" w:cs="Segoe UI"/>
        </w:rPr>
        <w:t xml:space="preserve">Maynard and </w:t>
      </w:r>
      <w:proofErr w:type="spellStart"/>
      <w:r w:rsidRPr="00F2724A">
        <w:rPr>
          <w:rFonts w:ascii="Segoe UI" w:hAnsi="Segoe UI" w:cs="Segoe UI"/>
        </w:rPr>
        <w:t>Hochmuth</w:t>
      </w:r>
      <w:proofErr w:type="spellEnd"/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The New Seed Starter’s Handbook, </w:t>
      </w:r>
      <w:r w:rsidRPr="00F2724A">
        <w:rPr>
          <w:rFonts w:ascii="Segoe UI" w:hAnsi="Segoe UI" w:cs="Segoe UI"/>
        </w:rPr>
        <w:t xml:space="preserve">Nancy </w:t>
      </w:r>
      <w:proofErr w:type="spellStart"/>
      <w:r w:rsidRPr="00F2724A">
        <w:rPr>
          <w:rFonts w:ascii="Segoe UI" w:hAnsi="Segoe UI" w:cs="Segoe UI"/>
        </w:rPr>
        <w:t>Bubel</w:t>
      </w:r>
      <w:proofErr w:type="spellEnd"/>
      <w:r w:rsidRPr="00F2724A">
        <w:rPr>
          <w:rFonts w:ascii="Segoe UI" w:hAnsi="Segoe UI" w:cs="Segoe UI"/>
        </w:rPr>
        <w:t>, Rodale Books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lastRenderedPageBreak/>
        <w:t xml:space="preserve">The Organic Farmer’s Business Handbook, </w:t>
      </w:r>
      <w:r w:rsidRPr="00F2724A">
        <w:rPr>
          <w:rFonts w:ascii="Segoe UI" w:hAnsi="Segoe UI" w:cs="Segoe UI"/>
        </w:rPr>
        <w:t xml:space="preserve">Richard </w:t>
      </w:r>
      <w:proofErr w:type="spellStart"/>
      <w:r w:rsidRPr="00F2724A">
        <w:rPr>
          <w:rFonts w:ascii="Segoe UI" w:hAnsi="Segoe UI" w:cs="Segoe UI"/>
        </w:rPr>
        <w:t>Wiswall</w:t>
      </w:r>
      <w:proofErr w:type="spellEnd"/>
      <w:r w:rsidRPr="00F2724A">
        <w:rPr>
          <w:rFonts w:ascii="Segoe UI" w:hAnsi="Segoe UI" w:cs="Segoe UI"/>
        </w:rPr>
        <w:t>, Chelsea Green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Sustainable Vegetable Production from Start-up to Market, </w:t>
      </w:r>
      <w:r w:rsidRPr="00F2724A">
        <w:rPr>
          <w:rFonts w:ascii="Segoe UI" w:hAnsi="Segoe UI" w:cs="Segoe UI"/>
        </w:rPr>
        <w:t xml:space="preserve">Vern Grubinger, 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>The New Organic Grower</w:t>
      </w:r>
      <w:r w:rsidRPr="00F2724A">
        <w:rPr>
          <w:rFonts w:ascii="Segoe UI" w:hAnsi="Segoe UI" w:cs="Segoe UI"/>
        </w:rPr>
        <w:t>, Eliot Coleman, Chelsea Green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Extending the Season: Six Strategies for Improving Cash Flow Year-Round on the Market Farm </w:t>
      </w:r>
      <w:r w:rsidRPr="00F2724A">
        <w:rPr>
          <w:rFonts w:ascii="Segoe UI" w:hAnsi="Segoe UI" w:cs="Segoe UI"/>
        </w:rPr>
        <w:t>a free e-book for online subscribers to Growing for Market magazine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Sharing the Harvest, </w:t>
      </w:r>
      <w:r w:rsidRPr="00F2724A">
        <w:rPr>
          <w:rFonts w:ascii="Segoe UI" w:hAnsi="Segoe UI" w:cs="Segoe UI"/>
        </w:rPr>
        <w:t xml:space="preserve">Elizabeth Henderson and Robyn Van </w:t>
      </w:r>
      <w:proofErr w:type="spellStart"/>
      <w:r w:rsidRPr="00F2724A">
        <w:rPr>
          <w:rFonts w:ascii="Segoe UI" w:hAnsi="Segoe UI" w:cs="Segoe UI"/>
        </w:rPr>
        <w:t>En</w:t>
      </w:r>
      <w:proofErr w:type="spellEnd"/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Gardening When it Counts, </w:t>
      </w:r>
      <w:r w:rsidRPr="00F2724A">
        <w:rPr>
          <w:rFonts w:ascii="Segoe UI" w:hAnsi="Segoe UI" w:cs="Segoe UI"/>
        </w:rPr>
        <w:t xml:space="preserve">Steve Solomon 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>Grow a Sustainable Diet:</w:t>
      </w:r>
      <w:r w:rsidRPr="00F2724A">
        <w:rPr>
          <w:rFonts w:ascii="Segoe UI" w:hAnsi="Segoe UI" w:cs="Segoe UI"/>
        </w:rPr>
        <w:t xml:space="preserve"> </w:t>
      </w:r>
      <w:r w:rsidRPr="00F2724A">
        <w:rPr>
          <w:rFonts w:ascii="Segoe UI" w:hAnsi="Segoe UI" w:cs="Segoe UI"/>
          <w:i/>
          <w:iCs/>
        </w:rPr>
        <w:t xml:space="preserve">Planning and Growing to Feed Ourselves and the Earth, </w:t>
      </w:r>
      <w:r w:rsidRPr="00F2724A">
        <w:rPr>
          <w:rFonts w:ascii="Segoe UI" w:hAnsi="Segoe UI" w:cs="Segoe UI"/>
        </w:rPr>
        <w:t>Cindy Conner</w:t>
      </w:r>
      <w:proofErr w:type="gramStart"/>
      <w:r w:rsidRPr="00F2724A">
        <w:rPr>
          <w:rFonts w:ascii="Segoe UI" w:hAnsi="Segoe UI" w:cs="Segoe UI"/>
        </w:rPr>
        <w:t>,  (</w:t>
      </w:r>
      <w:proofErr w:type="gramEnd"/>
      <w:r w:rsidRPr="00F2724A">
        <w:rPr>
          <w:rFonts w:ascii="Segoe UI" w:hAnsi="Segoe UI" w:cs="Segoe UI"/>
        </w:rPr>
        <w:t xml:space="preserve">worksheet based). DVD/CD set </w:t>
      </w:r>
      <w:r w:rsidRPr="00F2724A">
        <w:rPr>
          <w:rFonts w:ascii="Segoe UI" w:hAnsi="Segoe UI" w:cs="Segoe UI"/>
          <w:i/>
          <w:iCs/>
        </w:rPr>
        <w:t>Develop a Sustainable Vegetable Garden Plan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>Crop Planning for Organic Vegetable Growers,</w:t>
      </w:r>
      <w:r w:rsidRPr="00F2724A">
        <w:rPr>
          <w:rFonts w:ascii="Segoe UI" w:hAnsi="Segoe UI" w:cs="Segoe UI"/>
        </w:rPr>
        <w:t xml:space="preserve"> Daniel </w:t>
      </w:r>
      <w:proofErr w:type="spellStart"/>
      <w:r w:rsidRPr="00F2724A">
        <w:rPr>
          <w:rFonts w:ascii="Segoe UI" w:hAnsi="Segoe UI" w:cs="Segoe UI"/>
        </w:rPr>
        <w:t>Brisebois</w:t>
      </w:r>
      <w:proofErr w:type="spellEnd"/>
      <w:r w:rsidRPr="00F2724A">
        <w:rPr>
          <w:rFonts w:ascii="Segoe UI" w:hAnsi="Segoe UI" w:cs="Segoe UI"/>
        </w:rPr>
        <w:t xml:space="preserve"> and </w:t>
      </w:r>
      <w:proofErr w:type="spellStart"/>
      <w:r w:rsidRPr="00F2724A">
        <w:rPr>
          <w:rFonts w:ascii="Segoe UI" w:hAnsi="Segoe UI" w:cs="Segoe UI"/>
        </w:rPr>
        <w:t>Frédéric</w:t>
      </w:r>
      <w:proofErr w:type="spellEnd"/>
      <w:r w:rsidRPr="00F2724A">
        <w:rPr>
          <w:rFonts w:ascii="Segoe UI" w:hAnsi="Segoe UI" w:cs="Segoe UI"/>
        </w:rPr>
        <w:t xml:space="preserve"> </w:t>
      </w:r>
      <w:proofErr w:type="spellStart"/>
      <w:r w:rsidRPr="00F2724A">
        <w:rPr>
          <w:rFonts w:ascii="Segoe UI" w:hAnsi="Segoe UI" w:cs="Segoe UI"/>
        </w:rPr>
        <w:t>Thériault</w:t>
      </w:r>
      <w:proofErr w:type="spellEnd"/>
      <w:r w:rsidRPr="00F2724A">
        <w:rPr>
          <w:rFonts w:ascii="Segoe UI" w:hAnsi="Segoe UI" w:cs="Segoe UI"/>
        </w:rPr>
        <w:t xml:space="preserve"> (Canadian Organic Growers </w:t>
      </w:r>
      <w:hyperlink r:id="rId43" w:history="1">
        <w:r w:rsidRPr="00F2724A">
          <w:rPr>
            <w:rStyle w:val="Hyperlink"/>
            <w:rFonts w:ascii="Segoe UI" w:hAnsi="Segoe UI" w:cs="Segoe UI"/>
          </w:rPr>
          <w:t>www.cog.ca</w:t>
        </w:r>
      </w:hyperlink>
      <w:r w:rsidRPr="00F2724A">
        <w:rPr>
          <w:rFonts w:ascii="Segoe UI" w:hAnsi="Segoe UI" w:cs="Segoe UI"/>
          <w:u w:val="single"/>
        </w:rPr>
        <w:t>)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Nature and Properties of Soils, fourteenth edition, </w:t>
      </w:r>
      <w:r w:rsidRPr="00F2724A">
        <w:rPr>
          <w:rFonts w:ascii="Segoe UI" w:hAnsi="Segoe UI" w:cs="Segoe UI"/>
        </w:rPr>
        <w:t xml:space="preserve"> </w:t>
      </w:r>
      <w:proofErr w:type="spellStart"/>
      <w:r w:rsidRPr="00F2724A">
        <w:rPr>
          <w:rFonts w:ascii="Segoe UI" w:hAnsi="Segoe UI" w:cs="Segoe UI"/>
        </w:rPr>
        <w:t>Nyle</w:t>
      </w:r>
      <w:proofErr w:type="spellEnd"/>
      <w:r w:rsidRPr="00F2724A">
        <w:rPr>
          <w:rFonts w:ascii="Segoe UI" w:hAnsi="Segoe UI" w:cs="Segoe UI"/>
        </w:rPr>
        <w:t xml:space="preserve"> Brady and Ray Weil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Garden Insects of North America, </w:t>
      </w:r>
      <w:r w:rsidRPr="00F2724A">
        <w:rPr>
          <w:rFonts w:ascii="Segoe UI" w:hAnsi="Segoe UI" w:cs="Segoe UI"/>
        </w:rPr>
        <w:t xml:space="preserve">Whitney </w:t>
      </w:r>
      <w:proofErr w:type="spellStart"/>
      <w:r w:rsidRPr="00F2724A">
        <w:rPr>
          <w:rFonts w:ascii="Segoe UI" w:hAnsi="Segoe UI" w:cs="Segoe UI"/>
        </w:rPr>
        <w:t>Cranshaw</w:t>
      </w:r>
      <w:proofErr w:type="spellEnd"/>
      <w:r w:rsidRPr="00F2724A">
        <w:rPr>
          <w:rFonts w:ascii="Segoe UI" w:hAnsi="Segoe UI" w:cs="Segoe UI"/>
          <w:i/>
          <w:iCs/>
        </w:rPr>
        <w:t xml:space="preserve"> 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 xml:space="preserve">Managing Weeds on your Farm: A Guide to Ecological Strategies. </w:t>
      </w:r>
      <w:r w:rsidRPr="00F2724A">
        <w:rPr>
          <w:rFonts w:ascii="Segoe UI" w:hAnsi="Segoe UI" w:cs="Segoe UI"/>
        </w:rPr>
        <w:t xml:space="preserve">Charles </w:t>
      </w:r>
      <w:proofErr w:type="spellStart"/>
      <w:r w:rsidRPr="00F2724A">
        <w:rPr>
          <w:rFonts w:ascii="Segoe UI" w:hAnsi="Segoe UI" w:cs="Segoe UI"/>
        </w:rPr>
        <w:t>Mohler</w:t>
      </w:r>
      <w:proofErr w:type="spellEnd"/>
      <w:r w:rsidRPr="00F2724A">
        <w:rPr>
          <w:rFonts w:ascii="Segoe UI" w:hAnsi="Segoe UI" w:cs="Segoe UI"/>
        </w:rPr>
        <w:t xml:space="preserve"> and Antonio </w:t>
      </w:r>
      <w:proofErr w:type="spellStart"/>
      <w:r w:rsidRPr="00F2724A">
        <w:rPr>
          <w:rFonts w:ascii="Segoe UI" w:hAnsi="Segoe UI" w:cs="Segoe UI"/>
        </w:rPr>
        <w:t>DiTommaso</w:t>
      </w:r>
      <w:proofErr w:type="spellEnd"/>
      <w:r w:rsidRPr="00F2724A">
        <w:rPr>
          <w:rFonts w:ascii="Segoe UI" w:hAnsi="Segoe UI" w:cs="Segoe UI"/>
        </w:rPr>
        <w:t>. SARE. In prep.(not yet published)</w:t>
      </w:r>
    </w:p>
    <w:p w:rsidR="00854DA7" w:rsidRPr="00F2724A" w:rsidRDefault="007A66D1" w:rsidP="00B613B1">
      <w:pPr>
        <w:numPr>
          <w:ilvl w:val="0"/>
          <w:numId w:val="17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SARE </w:t>
      </w:r>
      <w:r w:rsidRPr="00F2724A">
        <w:rPr>
          <w:rFonts w:ascii="Segoe UI" w:hAnsi="Segoe UI" w:cs="Segoe UI"/>
          <w:i/>
          <w:iCs/>
        </w:rPr>
        <w:t xml:space="preserve">Crop Rotations on Organic Farms, A Planning Manual, </w:t>
      </w:r>
      <w:r w:rsidRPr="00F2724A">
        <w:rPr>
          <w:rFonts w:ascii="Segoe UI" w:hAnsi="Segoe UI" w:cs="Segoe UI"/>
        </w:rPr>
        <w:t xml:space="preserve">Charles </w:t>
      </w:r>
      <w:proofErr w:type="spellStart"/>
      <w:r w:rsidRPr="00F2724A">
        <w:rPr>
          <w:rFonts w:ascii="Segoe UI" w:hAnsi="Segoe UI" w:cs="Segoe UI"/>
        </w:rPr>
        <w:t>Mohler</w:t>
      </w:r>
      <w:proofErr w:type="spellEnd"/>
      <w:r w:rsidRPr="00F2724A">
        <w:rPr>
          <w:rFonts w:ascii="Segoe UI" w:hAnsi="Segoe UI" w:cs="Segoe UI"/>
        </w:rPr>
        <w:t xml:space="preserve"> and Sue Ellen Johnson, editors. </w:t>
      </w:r>
    </w:p>
    <w:p w:rsidR="004E5532" w:rsidRDefault="004E5532" w:rsidP="00864B24">
      <w:pPr>
        <w:rPr>
          <w:rFonts w:ascii="Segoe UI" w:hAnsi="Segoe UI" w:cs="Segoe UI"/>
          <w:b/>
          <w:bCs/>
          <w:u w:val="single"/>
        </w:rPr>
      </w:pPr>
    </w:p>
    <w:p w:rsidR="00864B24" w:rsidRPr="00F2724A" w:rsidRDefault="00864B24" w:rsidP="00864B24">
      <w:pPr>
        <w:rPr>
          <w:rFonts w:ascii="Segoe UI" w:hAnsi="Segoe UI" w:cs="Segoe UI"/>
          <w:b/>
          <w:bCs/>
          <w:u w:val="single"/>
        </w:rPr>
      </w:pPr>
      <w:r w:rsidRPr="00F2724A">
        <w:rPr>
          <w:rFonts w:ascii="Segoe UI" w:hAnsi="Segoe UI" w:cs="Segoe UI"/>
          <w:b/>
          <w:bCs/>
          <w:u w:val="single"/>
        </w:rPr>
        <w:t>Resources – Planning</w:t>
      </w:r>
    </w:p>
    <w:p w:rsidR="00854DA7" w:rsidRPr="00F2724A" w:rsidRDefault="007A66D1" w:rsidP="00B613B1">
      <w:pPr>
        <w:numPr>
          <w:ilvl w:val="0"/>
          <w:numId w:val="18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The Twin Oaks Harvest Calendar by Starting Date and by Crop are available as pdfs on my website </w:t>
      </w:r>
      <w:hyperlink r:id="rId44" w:history="1">
        <w:r w:rsidRPr="00F2724A">
          <w:rPr>
            <w:rStyle w:val="Hyperlink"/>
            <w:rFonts w:ascii="Segoe UI" w:hAnsi="Segoe UI" w:cs="Segoe UI"/>
          </w:rPr>
          <w:t>sustainablemarketfarming.com</w:t>
        </w:r>
      </w:hyperlink>
      <w:hyperlink r:id="rId45" w:history="1">
        <w:r w:rsidRPr="00F2724A">
          <w:rPr>
            <w:rStyle w:val="Hyperlink"/>
            <w:rFonts w:ascii="Segoe UI" w:hAnsi="Segoe UI" w:cs="Segoe UI"/>
          </w:rPr>
          <w:t>/2013/11/07/growing-for-market-articles-2/</w:t>
        </w:r>
      </w:hyperlink>
    </w:p>
    <w:p w:rsidR="00854DA7" w:rsidRPr="00F2724A" w:rsidRDefault="007A66D1" w:rsidP="00B613B1">
      <w:pPr>
        <w:numPr>
          <w:ilvl w:val="0"/>
          <w:numId w:val="18"/>
        </w:numPr>
        <w:rPr>
          <w:rFonts w:ascii="Segoe UI" w:hAnsi="Segoe UI" w:cs="Segoe UI"/>
        </w:rPr>
      </w:pPr>
      <w:proofErr w:type="spellStart"/>
      <w:r w:rsidRPr="00F2724A">
        <w:rPr>
          <w:rFonts w:ascii="Segoe UI" w:hAnsi="Segoe UI" w:cs="Segoe UI"/>
        </w:rPr>
        <w:t>AgSquared</w:t>
      </w:r>
      <w:proofErr w:type="spellEnd"/>
      <w:r w:rsidRPr="00F2724A">
        <w:rPr>
          <w:rFonts w:ascii="Segoe UI" w:hAnsi="Segoe UI" w:cs="Segoe UI"/>
        </w:rPr>
        <w:t xml:space="preserve"> online planning software: </w:t>
      </w:r>
      <w:hyperlink r:id="rId46" w:history="1">
        <w:r w:rsidRPr="00F2724A">
          <w:rPr>
            <w:rStyle w:val="Hyperlink"/>
            <w:rFonts w:ascii="Segoe UI" w:hAnsi="Segoe UI" w:cs="Segoe UI"/>
          </w:rPr>
          <w:t>agsquared.com</w:t>
        </w:r>
      </w:hyperlink>
    </w:p>
    <w:p w:rsidR="00854DA7" w:rsidRPr="00F2724A" w:rsidRDefault="007A66D1" w:rsidP="00B613B1">
      <w:pPr>
        <w:numPr>
          <w:ilvl w:val="0"/>
          <w:numId w:val="18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COG-Pro record-keeping software for Certified Organic Farms: </w:t>
      </w:r>
      <w:hyperlink r:id="rId47" w:history="1">
        <w:r w:rsidRPr="00F2724A">
          <w:rPr>
            <w:rStyle w:val="Hyperlink"/>
            <w:rFonts w:ascii="Segoe UI" w:hAnsi="Segoe UI" w:cs="Segoe UI"/>
          </w:rPr>
          <w:t>cog-</w:t>
        </w:r>
      </w:hyperlink>
      <w:hyperlink r:id="rId48" w:history="1">
        <w:r w:rsidRPr="00F2724A">
          <w:rPr>
            <w:rStyle w:val="Hyperlink"/>
            <w:rFonts w:ascii="Segoe UI" w:hAnsi="Segoe UI" w:cs="Segoe UI"/>
          </w:rPr>
          <w:t>pro.com</w:t>
        </w:r>
      </w:hyperlink>
    </w:p>
    <w:p w:rsidR="00854DA7" w:rsidRPr="00F2724A" w:rsidRDefault="007A66D1" w:rsidP="00B613B1">
      <w:pPr>
        <w:numPr>
          <w:ilvl w:val="0"/>
          <w:numId w:val="18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Free open-source database crop planning software </w:t>
      </w:r>
      <w:hyperlink r:id="rId49" w:history="1">
        <w:r w:rsidRPr="00F2724A">
          <w:rPr>
            <w:rStyle w:val="Hyperlink"/>
            <w:rFonts w:ascii="Segoe UI" w:hAnsi="Segoe UI" w:cs="Segoe UI"/>
          </w:rPr>
          <w:t>code.google.com</w:t>
        </w:r>
      </w:hyperlink>
      <w:hyperlink r:id="rId50" w:history="1">
        <w:r w:rsidRPr="00F2724A">
          <w:rPr>
            <w:rStyle w:val="Hyperlink"/>
            <w:rFonts w:ascii="Segoe UI" w:hAnsi="Segoe UI" w:cs="Segoe UI"/>
          </w:rPr>
          <w:t>/p/</w:t>
        </w:r>
        <w:proofErr w:type="spellStart"/>
      </w:hyperlink>
      <w:hyperlink r:id="rId51" w:history="1">
        <w:r w:rsidRPr="00F2724A">
          <w:rPr>
            <w:rStyle w:val="Hyperlink"/>
            <w:rFonts w:ascii="Segoe UI" w:hAnsi="Segoe UI" w:cs="Segoe UI"/>
          </w:rPr>
          <w:t>cropplanning</w:t>
        </w:r>
        <w:proofErr w:type="spellEnd"/>
      </w:hyperlink>
      <w:r w:rsidRPr="00F2724A">
        <w:rPr>
          <w:rFonts w:ascii="Segoe UI" w:hAnsi="Segoe UI" w:cs="Segoe UI"/>
          <w:u w:val="single"/>
        </w:rPr>
        <w:t>.</w:t>
      </w:r>
    </w:p>
    <w:p w:rsidR="00854DA7" w:rsidRPr="00F2724A" w:rsidRDefault="00C0366B" w:rsidP="00B613B1">
      <w:pPr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="007A66D1" w:rsidRPr="00F2724A">
        <w:rPr>
          <w:rFonts w:ascii="Segoe UI" w:hAnsi="Segoe UI" w:cs="Segoe UI"/>
        </w:rPr>
        <w:t>nteractive </w:t>
      </w:r>
      <w:hyperlink r:id="rId52" w:history="1">
        <w:r w:rsidR="007A66D1" w:rsidRPr="00F2724A">
          <w:rPr>
            <w:rStyle w:val="Hyperlink"/>
            <w:rFonts w:ascii="Segoe UI" w:hAnsi="Segoe UI" w:cs="Segoe UI"/>
          </w:rPr>
          <w:t>Vegetable Garden Planner</w:t>
        </w:r>
      </w:hyperlink>
      <w:r w:rsidR="007A66D1" w:rsidRPr="00F2724A">
        <w:rPr>
          <w:rFonts w:ascii="Segoe UI" w:hAnsi="Segoe UI" w:cs="Segoe UI"/>
        </w:rPr>
        <w:t xml:space="preserve">, free for 30 days: </w:t>
      </w:r>
      <w:hyperlink r:id="rId53" w:history="1">
        <w:r w:rsidR="007A66D1" w:rsidRPr="00F2724A">
          <w:rPr>
            <w:rStyle w:val="Hyperlink"/>
            <w:rFonts w:ascii="Segoe UI" w:hAnsi="Segoe UI" w:cs="Segoe UI"/>
          </w:rPr>
          <w:t>motherearthnews.com</w:t>
        </w:r>
      </w:hyperlink>
      <w:hyperlink r:id="rId54" w:history="1">
        <w:r w:rsidR="007A66D1" w:rsidRPr="00F2724A">
          <w:rPr>
            <w:rStyle w:val="Hyperlink"/>
            <w:rFonts w:ascii="Segoe UI" w:hAnsi="Segoe UI" w:cs="Segoe UI"/>
          </w:rPr>
          <w:t>/garden-planner</w:t>
        </w:r>
      </w:hyperlink>
      <w:r w:rsidR="007A66D1" w:rsidRPr="00F2724A">
        <w:rPr>
          <w:rFonts w:ascii="Segoe UI" w:hAnsi="Segoe UI" w:cs="Segoe UI"/>
        </w:rPr>
        <w:t>.</w:t>
      </w:r>
    </w:p>
    <w:p w:rsidR="00854DA7" w:rsidRPr="00F2724A" w:rsidRDefault="007A66D1" w:rsidP="00B613B1">
      <w:pPr>
        <w:numPr>
          <w:ilvl w:val="0"/>
          <w:numId w:val="18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>Target Harvest Date Calculator</w:t>
      </w:r>
      <w:r w:rsidRPr="00F2724A">
        <w:rPr>
          <w:rFonts w:ascii="Segoe UI" w:hAnsi="Segoe UI" w:cs="Segoe UI"/>
        </w:rPr>
        <w:t xml:space="preserve">: (Excel spreadsheet) </w:t>
      </w:r>
      <w:hyperlink r:id="rId55" w:history="1">
        <w:r w:rsidRPr="00F2724A">
          <w:rPr>
            <w:rStyle w:val="Hyperlink"/>
            <w:rFonts w:ascii="Segoe UI" w:hAnsi="Segoe UI" w:cs="Segoe UI"/>
          </w:rPr>
          <w:t>johnnyseeds.com</w:t>
        </w:r>
      </w:hyperlink>
      <w:hyperlink r:id="rId56" w:history="1">
        <w:r w:rsidRPr="00F2724A">
          <w:rPr>
            <w:rStyle w:val="Hyperlink"/>
            <w:rFonts w:ascii="Segoe UI" w:hAnsi="Segoe UI" w:cs="Segoe UI"/>
          </w:rPr>
          <w:t>/t-</w:t>
        </w:r>
      </w:hyperlink>
      <w:hyperlink r:id="rId57" w:history="1">
        <w:r w:rsidRPr="00F2724A">
          <w:rPr>
            <w:rStyle w:val="Hyperlink"/>
            <w:rFonts w:ascii="Segoe UI" w:hAnsi="Segoe UI" w:cs="Segoe UI"/>
          </w:rPr>
          <w:t>InteractiveTools.aspx</w:t>
        </w:r>
      </w:hyperlink>
    </w:p>
    <w:p w:rsidR="00854DA7" w:rsidRPr="00F2724A" w:rsidRDefault="007A66D1" w:rsidP="00B613B1">
      <w:pPr>
        <w:numPr>
          <w:ilvl w:val="0"/>
          <w:numId w:val="18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>Growing Small Farms</w:t>
      </w:r>
      <w:r w:rsidRPr="00F2724A">
        <w:rPr>
          <w:rFonts w:ascii="Segoe UI" w:hAnsi="Segoe UI" w:cs="Segoe UI"/>
        </w:rPr>
        <w:t xml:space="preserve">: </w:t>
      </w:r>
      <w:hyperlink r:id="rId58" w:history="1">
        <w:r w:rsidRPr="00F2724A">
          <w:rPr>
            <w:rStyle w:val="Hyperlink"/>
            <w:rFonts w:ascii="Segoe UI" w:hAnsi="Segoe UI" w:cs="Segoe UI"/>
          </w:rPr>
          <w:t>growingsmallfarms.ces.ncsu.edu</w:t>
        </w:r>
      </w:hyperlink>
      <w:r w:rsidRPr="00F2724A">
        <w:rPr>
          <w:rFonts w:ascii="Segoe UI" w:hAnsi="Segoe UI" w:cs="Segoe UI"/>
          <w:u w:val="single"/>
        </w:rPr>
        <w:t xml:space="preserve"> </w:t>
      </w:r>
      <w:r w:rsidRPr="00F2724A">
        <w:rPr>
          <w:rFonts w:ascii="Segoe UI" w:hAnsi="Segoe UI" w:cs="Segoe UI"/>
        </w:rPr>
        <w:t xml:space="preserve">click Farmer Resources, Farm Planning and Recordkeeping to download Joel Gruver’s spreadsheets. </w:t>
      </w:r>
    </w:p>
    <w:p w:rsidR="00854DA7" w:rsidRPr="00F2724A" w:rsidRDefault="007A66D1" w:rsidP="00B613B1">
      <w:pPr>
        <w:numPr>
          <w:ilvl w:val="0"/>
          <w:numId w:val="18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Mark Cain  </w:t>
      </w:r>
      <w:hyperlink r:id="rId59" w:history="1">
        <w:r w:rsidRPr="00F2724A">
          <w:rPr>
            <w:rStyle w:val="Hyperlink"/>
            <w:rFonts w:ascii="Segoe UI" w:hAnsi="Segoe UI" w:cs="Segoe UI"/>
          </w:rPr>
          <w:t>www.drippingspringsgarden.com</w:t>
        </w:r>
      </w:hyperlink>
      <w:r w:rsidRPr="00F2724A">
        <w:rPr>
          <w:rFonts w:ascii="Segoe UI" w:hAnsi="Segoe UI" w:cs="Segoe UI"/>
          <w:i/>
          <w:iCs/>
        </w:rPr>
        <w:t xml:space="preserve">  </w:t>
      </w:r>
      <w:r w:rsidRPr="00F2724A">
        <w:rPr>
          <w:rFonts w:ascii="Segoe UI" w:hAnsi="Segoe UI" w:cs="Segoe UI"/>
        </w:rPr>
        <w:t xml:space="preserve">under the CSA tab, you can download their Harvest Schedule. </w:t>
      </w:r>
    </w:p>
    <w:p w:rsidR="004E5532" w:rsidRDefault="004E5532" w:rsidP="00864B24">
      <w:pPr>
        <w:rPr>
          <w:rFonts w:ascii="Segoe UI" w:hAnsi="Segoe UI" w:cs="Segoe UI"/>
          <w:b/>
          <w:bCs/>
          <w:u w:val="single"/>
        </w:rPr>
      </w:pPr>
    </w:p>
    <w:p w:rsidR="00864B24" w:rsidRPr="00F2724A" w:rsidRDefault="00864B24" w:rsidP="00864B24">
      <w:pPr>
        <w:rPr>
          <w:rFonts w:ascii="Segoe UI" w:hAnsi="Segoe UI" w:cs="Segoe UI"/>
          <w:b/>
          <w:bCs/>
          <w:u w:val="single"/>
        </w:rPr>
      </w:pPr>
      <w:r w:rsidRPr="00F2724A">
        <w:rPr>
          <w:rFonts w:ascii="Segoe UI" w:hAnsi="Segoe UI" w:cs="Segoe UI"/>
          <w:b/>
          <w:bCs/>
          <w:u w:val="single"/>
        </w:rPr>
        <w:t>Resources – Detailed Planning</w:t>
      </w:r>
    </w:p>
    <w:p w:rsidR="00854DA7" w:rsidRPr="00F2724A" w:rsidRDefault="007A66D1" w:rsidP="00B613B1">
      <w:pPr>
        <w:numPr>
          <w:ilvl w:val="0"/>
          <w:numId w:val="19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Tables of likely crop yields </w:t>
      </w:r>
      <w:hyperlink r:id="rId60" w:history="1">
        <w:r w:rsidRPr="00F2724A">
          <w:rPr>
            <w:rStyle w:val="Hyperlink"/>
            <w:rFonts w:ascii="Segoe UI" w:hAnsi="Segoe UI" w:cs="Segoe UI"/>
          </w:rPr>
          <w:t>johnnyseeds.com</w:t>
        </w:r>
      </w:hyperlink>
      <w:hyperlink r:id="rId61" w:history="1">
        <w:r w:rsidRPr="00F2724A">
          <w:rPr>
            <w:rStyle w:val="Hyperlink"/>
            <w:rFonts w:ascii="Segoe UI" w:hAnsi="Segoe UI" w:cs="Segoe UI"/>
          </w:rPr>
          <w:t>/assets/information/</w:t>
        </w:r>
      </w:hyperlink>
      <w:hyperlink r:id="rId62" w:history="1">
        <w:r w:rsidRPr="00F2724A">
          <w:rPr>
            <w:rStyle w:val="Hyperlink"/>
            <w:rFonts w:ascii="Segoe UI" w:hAnsi="Segoe UI" w:cs="Segoe UI"/>
          </w:rPr>
          <w:t>vegetablecharts.pdf</w:t>
        </w:r>
      </w:hyperlink>
      <w:r w:rsidRPr="00F2724A">
        <w:rPr>
          <w:rFonts w:ascii="Segoe UI" w:hAnsi="Segoe UI" w:cs="Segoe UI"/>
        </w:rPr>
        <w:t xml:space="preserve">. </w:t>
      </w:r>
    </w:p>
    <w:p w:rsidR="00854DA7" w:rsidRPr="00F2724A" w:rsidRDefault="004E5532" w:rsidP="00B613B1">
      <w:pPr>
        <w:numPr>
          <w:ilvl w:val="0"/>
          <w:numId w:val="19"/>
        </w:numPr>
        <w:rPr>
          <w:rFonts w:ascii="Segoe UI" w:hAnsi="Segoe UI" w:cs="Segoe UI"/>
        </w:rPr>
      </w:pPr>
      <w:hyperlink r:id="rId63" w:history="1">
        <w:proofErr w:type="gramStart"/>
        <w:r w:rsidR="007A66D1" w:rsidRPr="00F2724A">
          <w:rPr>
            <w:rStyle w:val="Hyperlink"/>
            <w:rFonts w:ascii="Segoe UI" w:hAnsi="Segoe UI" w:cs="Segoe UI"/>
          </w:rPr>
          <w:t>gardensofeden.org</w:t>
        </w:r>
      </w:hyperlink>
      <w:hyperlink r:id="rId64" w:history="1">
        <w:r w:rsidR="007A66D1" w:rsidRPr="00F2724A">
          <w:rPr>
            <w:rStyle w:val="Hyperlink"/>
            <w:rFonts w:ascii="Segoe UI" w:hAnsi="Segoe UI" w:cs="Segoe UI"/>
          </w:rPr>
          <w:t>/</w:t>
        </w:r>
      </w:hyperlink>
      <w:hyperlink r:id="rId65" w:history="1">
        <w:r w:rsidR="007A66D1" w:rsidRPr="00F2724A">
          <w:rPr>
            <w:rStyle w:val="Hyperlink"/>
            <w:rFonts w:ascii="Segoe UI" w:hAnsi="Segoe UI" w:cs="Segoe UI"/>
          </w:rPr>
          <w:t>04%</w:t>
        </w:r>
        <w:proofErr w:type="gramEnd"/>
        <w:r w:rsidR="007A66D1" w:rsidRPr="00F2724A">
          <w:rPr>
            <w:rStyle w:val="Hyperlink"/>
            <w:rFonts w:ascii="Segoe UI" w:hAnsi="Segoe UI" w:cs="Segoe UI"/>
          </w:rPr>
          <w:t>20Crop%20Yield%20Verification.htm</w:t>
        </w:r>
      </w:hyperlink>
      <w:r w:rsidR="007A66D1" w:rsidRPr="00F2724A">
        <w:rPr>
          <w:rFonts w:ascii="Segoe UI" w:hAnsi="Segoe UI" w:cs="Segoe UI"/>
        </w:rPr>
        <w:t xml:space="preserve"> two charts, one of organic crops from </w:t>
      </w:r>
      <w:r w:rsidR="007A66D1" w:rsidRPr="00F2724A">
        <w:rPr>
          <w:rFonts w:ascii="Segoe UI" w:hAnsi="Segoe UI" w:cs="Segoe UI"/>
          <w:i/>
          <w:iCs/>
        </w:rPr>
        <w:t>The Owner-Built Homestead</w:t>
      </w:r>
      <w:r w:rsidR="007A66D1" w:rsidRPr="00F2724A">
        <w:rPr>
          <w:rFonts w:ascii="Segoe UI" w:hAnsi="Segoe UI" w:cs="Segoe UI"/>
        </w:rPr>
        <w:t xml:space="preserve"> by Ken &amp; Barbara Kern, one from California. </w:t>
      </w:r>
    </w:p>
    <w:p w:rsidR="00854DA7" w:rsidRPr="00F2724A" w:rsidRDefault="007A66D1" w:rsidP="00B613B1">
      <w:pPr>
        <w:numPr>
          <w:ilvl w:val="0"/>
          <w:numId w:val="19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  <w:i/>
          <w:iCs/>
        </w:rPr>
        <w:t>Determining Prices for CSA Share Boxes</w:t>
      </w:r>
      <w:r w:rsidRPr="00F2724A">
        <w:rPr>
          <w:rFonts w:ascii="Segoe UI" w:hAnsi="Segoe UI" w:cs="Segoe UI"/>
        </w:rPr>
        <w:t xml:space="preserve"> Iowa State U </w:t>
      </w:r>
      <w:hyperlink r:id="rId66" w:history="1">
        <w:r w:rsidRPr="00F2724A">
          <w:rPr>
            <w:rStyle w:val="Hyperlink"/>
            <w:rFonts w:ascii="Segoe UI" w:hAnsi="Segoe UI" w:cs="Segoe UI"/>
          </w:rPr>
          <w:t>extension.iastate.edu</w:t>
        </w:r>
      </w:hyperlink>
      <w:hyperlink r:id="rId67" w:history="1">
        <w:r w:rsidRPr="00F2724A">
          <w:rPr>
            <w:rStyle w:val="Hyperlink"/>
            <w:rFonts w:ascii="Segoe UI" w:hAnsi="Segoe UI" w:cs="Segoe UI"/>
          </w:rPr>
          <w:t>/</w:t>
        </w:r>
        <w:proofErr w:type="spellStart"/>
      </w:hyperlink>
      <w:hyperlink r:id="rId68" w:history="1">
        <w:r w:rsidRPr="00F2724A">
          <w:rPr>
            <w:rStyle w:val="Hyperlink"/>
            <w:rFonts w:ascii="Segoe UI" w:hAnsi="Segoe UI" w:cs="Segoe UI"/>
          </w:rPr>
          <w:t>agdm</w:t>
        </w:r>
        <w:proofErr w:type="spellEnd"/>
      </w:hyperlink>
      <w:hyperlink r:id="rId69" w:history="1">
        <w:r w:rsidRPr="00F2724A">
          <w:rPr>
            <w:rStyle w:val="Hyperlink"/>
            <w:rFonts w:ascii="Segoe UI" w:hAnsi="Segoe UI" w:cs="Segoe UI"/>
          </w:rPr>
          <w:t>/</w:t>
        </w:r>
        <w:proofErr w:type="spellStart"/>
      </w:hyperlink>
      <w:hyperlink r:id="rId70" w:history="1">
        <w:r w:rsidRPr="00F2724A">
          <w:rPr>
            <w:rStyle w:val="Hyperlink"/>
            <w:rFonts w:ascii="Segoe UI" w:hAnsi="Segoe UI" w:cs="Segoe UI"/>
          </w:rPr>
          <w:t>wholefarm</w:t>
        </w:r>
        <w:proofErr w:type="spellEnd"/>
      </w:hyperlink>
      <w:hyperlink r:id="rId71" w:history="1">
        <w:r w:rsidRPr="00F2724A">
          <w:rPr>
            <w:rStyle w:val="Hyperlink"/>
            <w:rFonts w:ascii="Segoe UI" w:hAnsi="Segoe UI" w:cs="Segoe UI"/>
          </w:rPr>
          <w:t>/pdf/</w:t>
        </w:r>
      </w:hyperlink>
      <w:hyperlink r:id="rId72" w:history="1">
        <w:r w:rsidRPr="00F2724A">
          <w:rPr>
            <w:rStyle w:val="Hyperlink"/>
            <w:rFonts w:ascii="Segoe UI" w:hAnsi="Segoe UI" w:cs="Segoe UI"/>
          </w:rPr>
          <w:t>c5-19.pdf</w:t>
        </w:r>
      </w:hyperlink>
    </w:p>
    <w:p w:rsidR="00854DA7" w:rsidRPr="00F2724A" w:rsidRDefault="007A66D1" w:rsidP="00B613B1">
      <w:pPr>
        <w:numPr>
          <w:ilvl w:val="0"/>
          <w:numId w:val="19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New England Vegetable Management Guide </w:t>
      </w:r>
      <w:r w:rsidRPr="00F2724A">
        <w:rPr>
          <w:rFonts w:ascii="Segoe UI" w:hAnsi="Segoe UI" w:cs="Segoe UI"/>
          <w:i/>
          <w:iCs/>
        </w:rPr>
        <w:t xml:space="preserve">Crop Budgets </w:t>
      </w:r>
      <w:hyperlink r:id="rId73" w:history="1">
        <w:r w:rsidRPr="00F2724A">
          <w:rPr>
            <w:rStyle w:val="Hyperlink"/>
            <w:rFonts w:ascii="Segoe UI" w:hAnsi="Segoe UI" w:cs="Segoe UI"/>
          </w:rPr>
          <w:t>http</w:t>
        </w:r>
      </w:hyperlink>
      <w:hyperlink r:id="rId74" w:history="1">
        <w:r w:rsidRPr="00F2724A">
          <w:rPr>
            <w:rStyle w:val="Hyperlink"/>
            <w:rFonts w:ascii="Segoe UI" w:hAnsi="Segoe UI" w:cs="Segoe UI"/>
          </w:rPr>
          <w:t>://</w:t>
        </w:r>
      </w:hyperlink>
      <w:hyperlink r:id="rId75" w:history="1">
        <w:r w:rsidRPr="00F2724A">
          <w:rPr>
            <w:rStyle w:val="Hyperlink"/>
            <w:rFonts w:ascii="Segoe UI" w:hAnsi="Segoe UI" w:cs="Segoe UI"/>
          </w:rPr>
          <w:t>nevegetable.org</w:t>
        </w:r>
      </w:hyperlink>
      <w:hyperlink r:id="rId76" w:history="1">
        <w:r w:rsidRPr="00F2724A">
          <w:rPr>
            <w:rStyle w:val="Hyperlink"/>
            <w:rFonts w:ascii="Segoe UI" w:hAnsi="Segoe UI" w:cs="Segoe UI"/>
          </w:rPr>
          <w:t>/cultural-practices/crop-budgets</w:t>
        </w:r>
      </w:hyperlink>
    </w:p>
    <w:p w:rsidR="00854DA7" w:rsidRPr="00F2724A" w:rsidRDefault="007A66D1" w:rsidP="00B613B1">
      <w:pPr>
        <w:numPr>
          <w:ilvl w:val="0"/>
          <w:numId w:val="19"/>
        </w:numPr>
        <w:rPr>
          <w:rFonts w:ascii="Segoe UI" w:hAnsi="Segoe UI" w:cs="Segoe UI"/>
        </w:rPr>
      </w:pPr>
      <w:proofErr w:type="spellStart"/>
      <w:r w:rsidRPr="00F2724A">
        <w:rPr>
          <w:rFonts w:ascii="Segoe UI" w:hAnsi="Segoe UI" w:cs="Segoe UI"/>
        </w:rPr>
        <w:t>Clif</w:t>
      </w:r>
      <w:proofErr w:type="spellEnd"/>
      <w:r w:rsidRPr="00F2724A">
        <w:rPr>
          <w:rFonts w:ascii="Segoe UI" w:hAnsi="Segoe UI" w:cs="Segoe UI"/>
        </w:rPr>
        <w:t xml:space="preserve"> Slade’s 43560 Project: Virginia Association for Biological Farming newsletter </w:t>
      </w:r>
      <w:hyperlink r:id="rId77" w:history="1">
        <w:r w:rsidRPr="00F2724A">
          <w:rPr>
            <w:rStyle w:val="Hyperlink"/>
            <w:rFonts w:ascii="Segoe UI" w:hAnsi="Segoe UI" w:cs="Segoe UI"/>
          </w:rPr>
          <w:t>vabf.files.wordpress.com</w:t>
        </w:r>
      </w:hyperlink>
      <w:hyperlink r:id="rId78" w:history="1">
        <w:r w:rsidRPr="00F2724A">
          <w:rPr>
            <w:rStyle w:val="Hyperlink"/>
            <w:rFonts w:ascii="Segoe UI" w:hAnsi="Segoe UI" w:cs="Segoe UI"/>
          </w:rPr>
          <w:t>/2013/08/</w:t>
        </w:r>
      </w:hyperlink>
      <w:hyperlink r:id="rId79" w:history="1">
        <w:r w:rsidRPr="00F2724A">
          <w:rPr>
            <w:rStyle w:val="Hyperlink"/>
            <w:rFonts w:ascii="Segoe UI" w:hAnsi="Segoe UI" w:cs="Segoe UI"/>
          </w:rPr>
          <w:t>clif</w:t>
        </w:r>
      </w:hyperlink>
      <w:hyperlink r:id="rId80" w:history="1">
        <w:r w:rsidRPr="00F2724A">
          <w:rPr>
            <w:rStyle w:val="Hyperlink"/>
            <w:rFonts w:ascii="Segoe UI" w:hAnsi="Segoe UI" w:cs="Segoe UI"/>
          </w:rPr>
          <w:t>-</w:t>
        </w:r>
      </w:hyperlink>
      <w:hyperlink r:id="rId81" w:history="1">
        <w:r w:rsidRPr="00F2724A">
          <w:rPr>
            <w:rStyle w:val="Hyperlink"/>
            <w:rFonts w:ascii="Segoe UI" w:hAnsi="Segoe UI" w:cs="Segoe UI"/>
          </w:rPr>
          <w:t>slade</w:t>
        </w:r>
      </w:hyperlink>
      <w:hyperlink r:id="rId82" w:history="1">
        <w:r w:rsidRPr="00F2724A">
          <w:rPr>
            <w:rStyle w:val="Hyperlink"/>
            <w:rFonts w:ascii="Segoe UI" w:hAnsi="Segoe UI" w:cs="Segoe UI"/>
          </w:rPr>
          <w:t>-43560-demo-</w:t>
        </w:r>
      </w:hyperlink>
      <w:hyperlink r:id="rId83" w:history="1">
        <w:r w:rsidRPr="00F2724A">
          <w:rPr>
            <w:rStyle w:val="Hyperlink"/>
            <w:rFonts w:ascii="Segoe UI" w:hAnsi="Segoe UI" w:cs="Segoe UI"/>
          </w:rPr>
          <w:t>project.pdf</w:t>
        </w:r>
      </w:hyperlink>
      <w:r w:rsidRPr="00F2724A">
        <w:rPr>
          <w:rFonts w:ascii="Segoe UI" w:hAnsi="Segoe UI" w:cs="Segoe UI"/>
        </w:rPr>
        <w:t>.</w:t>
      </w:r>
    </w:p>
    <w:p w:rsidR="00854DA7" w:rsidRPr="00F2724A" w:rsidRDefault="007A66D1" w:rsidP="00B613B1">
      <w:pPr>
        <w:numPr>
          <w:ilvl w:val="0"/>
          <w:numId w:val="19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USDA annual vegetable consumption  </w:t>
      </w:r>
      <w:hyperlink r:id="rId84" w:history="1">
        <w:r w:rsidRPr="00F2724A">
          <w:rPr>
            <w:rStyle w:val="Hyperlink"/>
            <w:rFonts w:ascii="Segoe UI" w:hAnsi="Segoe UI" w:cs="Segoe UI"/>
          </w:rPr>
          <w:t>www.usda.gov</w:t>
        </w:r>
      </w:hyperlink>
      <w:hyperlink r:id="rId85" w:history="1">
        <w:r w:rsidRPr="00F2724A">
          <w:rPr>
            <w:rStyle w:val="Hyperlink"/>
            <w:rFonts w:ascii="Segoe UI" w:hAnsi="Segoe UI" w:cs="Segoe UI"/>
          </w:rPr>
          <w:t>/</w:t>
        </w:r>
      </w:hyperlink>
      <w:hyperlink r:id="rId86" w:history="1">
        <w:r w:rsidRPr="00F2724A">
          <w:rPr>
            <w:rStyle w:val="Hyperlink"/>
            <w:rFonts w:ascii="Segoe UI" w:hAnsi="Segoe UI" w:cs="Segoe UI"/>
          </w:rPr>
          <w:t>factbook</w:t>
        </w:r>
      </w:hyperlink>
      <w:hyperlink r:id="rId87" w:history="1">
        <w:r w:rsidRPr="00F2724A">
          <w:rPr>
            <w:rStyle w:val="Hyperlink"/>
            <w:rFonts w:ascii="Segoe UI" w:hAnsi="Segoe UI" w:cs="Segoe UI"/>
          </w:rPr>
          <w:t>/</w:t>
        </w:r>
      </w:hyperlink>
      <w:hyperlink r:id="rId88" w:history="1">
        <w:r w:rsidRPr="00F2724A">
          <w:rPr>
            <w:rStyle w:val="Hyperlink"/>
            <w:rFonts w:ascii="Segoe UI" w:hAnsi="Segoe UI" w:cs="Segoe UI"/>
          </w:rPr>
          <w:t>chapter2.pdf</w:t>
        </w:r>
      </w:hyperlink>
    </w:p>
    <w:p w:rsidR="00854DA7" w:rsidRPr="00F2724A" w:rsidRDefault="007A66D1" w:rsidP="00B613B1">
      <w:pPr>
        <w:numPr>
          <w:ilvl w:val="0"/>
          <w:numId w:val="19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John </w:t>
      </w:r>
      <w:proofErr w:type="spellStart"/>
      <w:r w:rsidRPr="00F2724A">
        <w:rPr>
          <w:rFonts w:ascii="Segoe UI" w:hAnsi="Segoe UI" w:cs="Segoe UI"/>
        </w:rPr>
        <w:t>Jeavons</w:t>
      </w:r>
      <w:proofErr w:type="spellEnd"/>
      <w:r w:rsidRPr="00F2724A">
        <w:rPr>
          <w:rFonts w:ascii="Segoe UI" w:hAnsi="Segoe UI" w:cs="Segoe UI"/>
        </w:rPr>
        <w:t xml:space="preserve"> </w:t>
      </w:r>
      <w:r w:rsidRPr="00F2724A">
        <w:rPr>
          <w:rFonts w:ascii="Segoe UI" w:hAnsi="Segoe UI" w:cs="Segoe UI"/>
          <w:i/>
          <w:iCs/>
        </w:rPr>
        <w:t>How to Grow More Vegetables</w:t>
      </w:r>
      <w:r w:rsidRPr="00F2724A">
        <w:rPr>
          <w:rFonts w:ascii="Segoe UI" w:hAnsi="Segoe UI" w:cs="Segoe UI"/>
        </w:rPr>
        <w:t xml:space="preserve"> has charts: </w:t>
      </w:r>
      <w:r w:rsidRPr="00F2724A">
        <w:rPr>
          <w:rFonts w:ascii="Segoe UI" w:hAnsi="Segoe UI" w:cs="Segoe UI"/>
          <w:i/>
          <w:iCs/>
        </w:rPr>
        <w:t xml:space="preserve">Pounds Consumed per Year by the Average Person in the US </w:t>
      </w:r>
      <w:r w:rsidRPr="00F2724A">
        <w:rPr>
          <w:rFonts w:ascii="Segoe UI" w:hAnsi="Segoe UI" w:cs="Segoe UI"/>
        </w:rPr>
        <w:t xml:space="preserve">and </w:t>
      </w:r>
      <w:r w:rsidRPr="00F2724A">
        <w:rPr>
          <w:rFonts w:ascii="Segoe UI" w:hAnsi="Segoe UI" w:cs="Segoe UI"/>
          <w:i/>
          <w:iCs/>
        </w:rPr>
        <w:t xml:space="preserve">Average US Yield in Pounds per 100 Square </w:t>
      </w:r>
      <w:proofErr w:type="gramStart"/>
      <w:r w:rsidRPr="00F2724A">
        <w:rPr>
          <w:rFonts w:ascii="Segoe UI" w:hAnsi="Segoe UI" w:cs="Segoe UI"/>
          <w:i/>
          <w:iCs/>
        </w:rPr>
        <w:t>Feet</w:t>
      </w:r>
      <w:r w:rsidRPr="00F2724A">
        <w:rPr>
          <w:rFonts w:ascii="Segoe UI" w:hAnsi="Segoe UI" w:cs="Segoe UI"/>
        </w:rPr>
        <w:t>.</w:t>
      </w:r>
      <w:proofErr w:type="gramEnd"/>
      <w:r w:rsidRPr="00F2724A">
        <w:rPr>
          <w:rFonts w:ascii="Segoe UI" w:hAnsi="Segoe UI" w:cs="Segoe UI"/>
        </w:rPr>
        <w:t xml:space="preserve"> </w:t>
      </w:r>
    </w:p>
    <w:p w:rsidR="00854DA7" w:rsidRPr="00F2724A" w:rsidRDefault="007A66D1" w:rsidP="00B613B1">
      <w:pPr>
        <w:numPr>
          <w:ilvl w:val="0"/>
          <w:numId w:val="19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The Center for Agroecology and Sustainable Food Systems at the UC Santa Cruz </w:t>
      </w:r>
      <w:r w:rsidRPr="00F2724A">
        <w:rPr>
          <w:rFonts w:ascii="Segoe UI" w:hAnsi="Segoe UI" w:cs="Segoe UI"/>
          <w:i/>
          <w:iCs/>
        </w:rPr>
        <w:t>Crop Plan for a Hundred-Member CSA</w:t>
      </w:r>
      <w:r w:rsidRPr="00F2724A">
        <w:rPr>
          <w:rFonts w:ascii="Segoe UI" w:hAnsi="Segoe UI" w:cs="Segoe UI"/>
        </w:rPr>
        <w:t xml:space="preserve">, for a range of 36 crops in its Unit 4.5 CSA Crop Planning: </w:t>
      </w:r>
      <w:hyperlink r:id="rId89" w:history="1">
        <w:r w:rsidRPr="00F2724A">
          <w:rPr>
            <w:rStyle w:val="Hyperlink"/>
            <w:rFonts w:ascii="Segoe UI" w:hAnsi="Segoe UI" w:cs="Segoe UI"/>
          </w:rPr>
          <w:t>casfs.ucsc.edu</w:t>
        </w:r>
      </w:hyperlink>
      <w:hyperlink r:id="rId90" w:history="1">
        <w:r w:rsidRPr="00F2724A">
          <w:rPr>
            <w:rStyle w:val="Hyperlink"/>
            <w:rFonts w:ascii="Segoe UI" w:hAnsi="Segoe UI" w:cs="Segoe UI"/>
          </w:rPr>
          <w:t>/education/instructional-resources/downloadable-pdf-</w:t>
        </w:r>
      </w:hyperlink>
      <w:hyperlink r:id="rId91" w:history="1">
        <w:r w:rsidRPr="00F2724A">
          <w:rPr>
            <w:rStyle w:val="Hyperlink"/>
            <w:rFonts w:ascii="Segoe UI" w:hAnsi="Segoe UI" w:cs="Segoe UI"/>
          </w:rPr>
          <w:t>files2</w:t>
        </w:r>
      </w:hyperlink>
      <w:r w:rsidRPr="00F2724A">
        <w:rPr>
          <w:rFonts w:ascii="Segoe UI" w:hAnsi="Segoe UI" w:cs="Segoe UI"/>
        </w:rPr>
        <w:t xml:space="preserve"> or directly at </w:t>
      </w:r>
      <w:hyperlink r:id="rId92" w:history="1">
        <w:r w:rsidRPr="00F2724A">
          <w:rPr>
            <w:rStyle w:val="Hyperlink"/>
            <w:rFonts w:ascii="Segoe UI" w:hAnsi="Segoe UI" w:cs="Segoe UI"/>
          </w:rPr>
          <w:t>63.249.122.224/</w:t>
        </w:r>
        <w:proofErr w:type="spellStart"/>
      </w:hyperlink>
      <w:hyperlink r:id="rId93" w:history="1">
        <w:r w:rsidRPr="00F2724A">
          <w:rPr>
            <w:rStyle w:val="Hyperlink"/>
            <w:rFonts w:ascii="Segoe UI" w:hAnsi="Segoe UI" w:cs="Segoe UI"/>
          </w:rPr>
          <w:t>wp</w:t>
        </w:r>
        <w:proofErr w:type="spellEnd"/>
      </w:hyperlink>
      <w:hyperlink r:id="rId94" w:history="1">
        <w:r w:rsidRPr="00F2724A">
          <w:rPr>
            <w:rStyle w:val="Hyperlink"/>
            <w:rFonts w:ascii="Segoe UI" w:hAnsi="Segoe UI" w:cs="Segoe UI"/>
          </w:rPr>
          <w:t>-content/uploads/2010/05/</w:t>
        </w:r>
      </w:hyperlink>
      <w:hyperlink r:id="rId95" w:history="1">
        <w:r w:rsidRPr="00F2724A">
          <w:rPr>
            <w:rStyle w:val="Hyperlink"/>
            <w:rFonts w:ascii="Segoe UI" w:hAnsi="Segoe UI" w:cs="Segoe UI"/>
          </w:rPr>
          <w:t>4.5_CSA_crop_plan.pdf</w:t>
        </w:r>
      </w:hyperlink>
    </w:p>
    <w:p w:rsidR="00864B24" w:rsidRPr="00F2724A" w:rsidRDefault="007A66D1" w:rsidP="00B613B1">
      <w:pPr>
        <w:numPr>
          <w:ilvl w:val="0"/>
          <w:numId w:val="19"/>
        </w:numPr>
        <w:rPr>
          <w:rFonts w:ascii="Segoe UI" w:hAnsi="Segoe UI" w:cs="Segoe UI"/>
        </w:rPr>
      </w:pPr>
      <w:r w:rsidRPr="00F2724A">
        <w:rPr>
          <w:rFonts w:ascii="Segoe UI" w:hAnsi="Segoe UI" w:cs="Segoe UI"/>
        </w:rPr>
        <w:t xml:space="preserve">Jean-Paul </w:t>
      </w:r>
      <w:proofErr w:type="spellStart"/>
      <w:proofErr w:type="gramStart"/>
      <w:r w:rsidRPr="00F2724A">
        <w:rPr>
          <w:rFonts w:ascii="Segoe UI" w:hAnsi="Segoe UI" w:cs="Segoe UI"/>
        </w:rPr>
        <w:t>Courtens</w:t>
      </w:r>
      <w:proofErr w:type="spellEnd"/>
      <w:r w:rsidRPr="00F2724A">
        <w:rPr>
          <w:rFonts w:ascii="Segoe UI" w:hAnsi="Segoe UI" w:cs="Segoe UI"/>
        </w:rPr>
        <w:t xml:space="preserve"> ,</w:t>
      </w:r>
      <w:proofErr w:type="gramEnd"/>
      <w:r w:rsidRPr="00F2724A">
        <w:rPr>
          <w:rFonts w:ascii="Segoe UI" w:hAnsi="Segoe UI" w:cs="Segoe UI"/>
        </w:rPr>
        <w:t xml:space="preserve"> Roxbury Farm </w:t>
      </w:r>
      <w:hyperlink r:id="rId96" w:history="1">
        <w:r w:rsidRPr="00F2724A">
          <w:rPr>
            <w:rStyle w:val="Hyperlink"/>
            <w:rFonts w:ascii="Segoe UI" w:hAnsi="Segoe UI" w:cs="Segoe UI"/>
          </w:rPr>
          <w:t>www.roxburyfarm.com</w:t>
        </w:r>
      </w:hyperlink>
      <w:r w:rsidRPr="00F2724A">
        <w:rPr>
          <w:rFonts w:ascii="Segoe UI" w:hAnsi="Segoe UI" w:cs="Segoe UI"/>
        </w:rPr>
        <w:t xml:space="preserve">. </w:t>
      </w:r>
      <w:r w:rsidRPr="00F2724A">
        <w:rPr>
          <w:rFonts w:ascii="Segoe UI" w:hAnsi="Segoe UI" w:cs="Segoe UI"/>
          <w:i/>
          <w:iCs/>
        </w:rPr>
        <w:t>Information for Farmers</w:t>
      </w:r>
      <w:r w:rsidRPr="00F2724A">
        <w:rPr>
          <w:rFonts w:ascii="Segoe UI" w:hAnsi="Segoe UI" w:cs="Segoe UI"/>
        </w:rPr>
        <w:t xml:space="preserve"> tab, </w:t>
      </w:r>
      <w:r w:rsidRPr="00F2724A">
        <w:rPr>
          <w:rFonts w:ascii="Segoe UI" w:hAnsi="Segoe UI" w:cs="Segoe UI"/>
          <w:i/>
          <w:iCs/>
        </w:rPr>
        <w:t>100 Member CSA Plan</w:t>
      </w:r>
      <w:r w:rsidRPr="00F2724A">
        <w:rPr>
          <w:rFonts w:ascii="Segoe UI" w:hAnsi="Segoe UI" w:cs="Segoe UI"/>
        </w:rPr>
        <w:t xml:space="preserve">, including a </w:t>
      </w:r>
      <w:r w:rsidRPr="00F2724A">
        <w:rPr>
          <w:rFonts w:ascii="Segoe UI" w:hAnsi="Segoe UI" w:cs="Segoe UI"/>
          <w:i/>
          <w:iCs/>
        </w:rPr>
        <w:t>Weekly Share Plan</w:t>
      </w:r>
      <w:r w:rsidRPr="00F2724A">
        <w:rPr>
          <w:rFonts w:ascii="Segoe UI" w:hAnsi="Segoe UI" w:cs="Segoe UI"/>
        </w:rPr>
        <w:t xml:space="preserve">, </w:t>
      </w:r>
      <w:r w:rsidRPr="00F2724A">
        <w:rPr>
          <w:rFonts w:ascii="Segoe UI" w:hAnsi="Segoe UI" w:cs="Segoe UI"/>
          <w:i/>
          <w:iCs/>
        </w:rPr>
        <w:t>Greenhouse Schedule</w:t>
      </w:r>
      <w:r w:rsidRPr="00F2724A">
        <w:rPr>
          <w:rFonts w:ascii="Segoe UI" w:hAnsi="Segoe UI" w:cs="Segoe UI"/>
        </w:rPr>
        <w:t xml:space="preserve">, and </w:t>
      </w:r>
      <w:r w:rsidRPr="00F2724A">
        <w:rPr>
          <w:rFonts w:ascii="Segoe UI" w:hAnsi="Segoe UI" w:cs="Segoe UI"/>
          <w:i/>
          <w:iCs/>
        </w:rPr>
        <w:t xml:space="preserve">Field Planting and Seeding Schedule </w:t>
      </w:r>
      <w:r w:rsidRPr="00F2724A">
        <w:rPr>
          <w:rFonts w:ascii="Segoe UI" w:hAnsi="Segoe UI" w:cs="Segoe UI"/>
        </w:rPr>
        <w:t xml:space="preserve">(with charts of possible crop yields). </w:t>
      </w:r>
      <w:proofErr w:type="spellStart"/>
      <w:r w:rsidRPr="00F2724A">
        <w:rPr>
          <w:rFonts w:ascii="Segoe UI" w:hAnsi="Segoe UI" w:cs="Segoe UI"/>
        </w:rPr>
        <w:t>Courtens</w:t>
      </w:r>
      <w:proofErr w:type="spellEnd"/>
      <w:r w:rsidRPr="00F2724A">
        <w:rPr>
          <w:rFonts w:ascii="Segoe UI" w:hAnsi="Segoe UI" w:cs="Segoe UI"/>
        </w:rPr>
        <w:t xml:space="preserve"> is also willing to send you their 1,100-member schedule. </w:t>
      </w:r>
    </w:p>
    <w:sectPr w:rsidR="00864B24" w:rsidRPr="00F2724A" w:rsidSect="00722A6A">
      <w:type w:val="continuous"/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934"/>
    <w:multiLevelType w:val="hybridMultilevel"/>
    <w:tmpl w:val="00227E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B8C71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7FE988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F0436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348B57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C1E9F3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9C166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F92717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75E084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884C96"/>
    <w:multiLevelType w:val="hybridMultilevel"/>
    <w:tmpl w:val="C44C46C2"/>
    <w:lvl w:ilvl="0" w:tplc="09706E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7EBB2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A4628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38DC6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5211A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E894D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DA5FC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2EA9D9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64481F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E571D1"/>
    <w:multiLevelType w:val="hybridMultilevel"/>
    <w:tmpl w:val="79E273A4"/>
    <w:lvl w:ilvl="0" w:tplc="D2524A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66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215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C38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E637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419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E61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2D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1C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D727B"/>
    <w:multiLevelType w:val="hybridMultilevel"/>
    <w:tmpl w:val="9E0CCC78"/>
    <w:lvl w:ilvl="0" w:tplc="7EA613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2E9B2">
      <w:start w:val="5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25D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D5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E07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CA9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A2B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C7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4D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93464"/>
    <w:multiLevelType w:val="hybridMultilevel"/>
    <w:tmpl w:val="4D6A4B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5C67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9869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867E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C66B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7ABB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E647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5A85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1E06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9E57E66"/>
    <w:multiLevelType w:val="hybridMultilevel"/>
    <w:tmpl w:val="BC76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4E1E"/>
    <w:multiLevelType w:val="hybridMultilevel"/>
    <w:tmpl w:val="30D020FA"/>
    <w:lvl w:ilvl="0" w:tplc="513A9F98">
      <w:start w:val="200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513A9F98">
      <w:start w:val="2002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5466E"/>
    <w:multiLevelType w:val="hybridMultilevel"/>
    <w:tmpl w:val="6AB40098"/>
    <w:lvl w:ilvl="0" w:tplc="FE92C7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ECDBC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49E467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34BA6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8885B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99C5CE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FA49B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22713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7AE88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2623D1"/>
    <w:multiLevelType w:val="hybridMultilevel"/>
    <w:tmpl w:val="63B8F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2C9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2AD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441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458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28C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6F2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478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6B8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A7F4F"/>
    <w:multiLevelType w:val="hybridMultilevel"/>
    <w:tmpl w:val="C068F20A"/>
    <w:lvl w:ilvl="0" w:tplc="6AD4C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45E25"/>
    <w:multiLevelType w:val="hybridMultilevel"/>
    <w:tmpl w:val="0F9C1988"/>
    <w:lvl w:ilvl="0" w:tplc="EF4822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E66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0C54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4E5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E664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0835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94CC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7A6C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348D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3F39217B"/>
    <w:multiLevelType w:val="hybridMultilevel"/>
    <w:tmpl w:val="586CBB7C"/>
    <w:lvl w:ilvl="0" w:tplc="30BC1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A3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2B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9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40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4D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63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AA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C25E37"/>
    <w:multiLevelType w:val="hybridMultilevel"/>
    <w:tmpl w:val="6F1A9F4C"/>
    <w:lvl w:ilvl="0" w:tplc="B9E8A6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820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E0B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C6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2E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A44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E37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016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AC9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1028D"/>
    <w:multiLevelType w:val="hybridMultilevel"/>
    <w:tmpl w:val="F75E6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B8C71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7FE988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F0436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348B57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C1E9F3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9C166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F92717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75E084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AE693D"/>
    <w:multiLevelType w:val="hybridMultilevel"/>
    <w:tmpl w:val="4F528CA8"/>
    <w:lvl w:ilvl="0" w:tplc="75663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CE4E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BE33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4C23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B667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CC22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84E1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4C577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54A39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72D3486"/>
    <w:multiLevelType w:val="hybridMultilevel"/>
    <w:tmpl w:val="5210AFF8"/>
    <w:lvl w:ilvl="0" w:tplc="3D9051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3A9F98">
      <w:start w:val="200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36A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800E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121D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9C61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58E9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82482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4864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93B05D3"/>
    <w:multiLevelType w:val="hybridMultilevel"/>
    <w:tmpl w:val="3878E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652485"/>
    <w:multiLevelType w:val="hybridMultilevel"/>
    <w:tmpl w:val="87487B4C"/>
    <w:lvl w:ilvl="0" w:tplc="A21A7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29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CC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4C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A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21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C0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A0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AA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9938E2"/>
    <w:multiLevelType w:val="hybridMultilevel"/>
    <w:tmpl w:val="EFB8E5BA"/>
    <w:lvl w:ilvl="0" w:tplc="513A9F98">
      <w:start w:val="200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26B1D"/>
    <w:multiLevelType w:val="hybridMultilevel"/>
    <w:tmpl w:val="88B29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CA1193"/>
    <w:multiLevelType w:val="hybridMultilevel"/>
    <w:tmpl w:val="D892E4A2"/>
    <w:lvl w:ilvl="0" w:tplc="CD1664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324236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DE7B9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4A19B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48E033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6CF43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52637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2EA62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0D2234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F15D03"/>
    <w:multiLevelType w:val="hybridMultilevel"/>
    <w:tmpl w:val="C1D6AD1A"/>
    <w:lvl w:ilvl="0" w:tplc="E0DAC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B680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1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C6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4D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04D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667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CBD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9"/>
  </w:num>
  <w:num w:numId="7">
    <w:abstractNumId w:val="14"/>
  </w:num>
  <w:num w:numId="8">
    <w:abstractNumId w:val="0"/>
  </w:num>
  <w:num w:numId="9">
    <w:abstractNumId w:val="19"/>
  </w:num>
  <w:num w:numId="10">
    <w:abstractNumId w:val="18"/>
  </w:num>
  <w:num w:numId="11">
    <w:abstractNumId w:val="6"/>
  </w:num>
  <w:num w:numId="12">
    <w:abstractNumId w:val="17"/>
  </w:num>
  <w:num w:numId="13">
    <w:abstractNumId w:val="10"/>
  </w:num>
  <w:num w:numId="14">
    <w:abstractNumId w:val="3"/>
  </w:num>
  <w:num w:numId="15">
    <w:abstractNumId w:val="12"/>
  </w:num>
  <w:num w:numId="16">
    <w:abstractNumId w:val="2"/>
  </w:num>
  <w:num w:numId="17">
    <w:abstractNumId w:val="1"/>
  </w:num>
  <w:num w:numId="18">
    <w:abstractNumId w:val="20"/>
  </w:num>
  <w:num w:numId="19">
    <w:abstractNumId w:val="7"/>
  </w:num>
  <w:num w:numId="20">
    <w:abstractNumId w:val="5"/>
  </w:num>
  <w:num w:numId="21">
    <w:abstractNumId w:val="11"/>
  </w:num>
  <w:num w:numId="2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CE"/>
    <w:rsid w:val="000022C4"/>
    <w:rsid w:val="000073CB"/>
    <w:rsid w:val="000D16B5"/>
    <w:rsid w:val="000D31E2"/>
    <w:rsid w:val="000F7027"/>
    <w:rsid w:val="00140C33"/>
    <w:rsid w:val="00181CD7"/>
    <w:rsid w:val="001B29E8"/>
    <w:rsid w:val="001B690D"/>
    <w:rsid w:val="001C4D1A"/>
    <w:rsid w:val="002749C1"/>
    <w:rsid w:val="002D5AB1"/>
    <w:rsid w:val="00321B77"/>
    <w:rsid w:val="00336D13"/>
    <w:rsid w:val="003C7BCE"/>
    <w:rsid w:val="003F0474"/>
    <w:rsid w:val="004452D8"/>
    <w:rsid w:val="00476E74"/>
    <w:rsid w:val="0048246F"/>
    <w:rsid w:val="00492D38"/>
    <w:rsid w:val="004C689B"/>
    <w:rsid w:val="004D4E0A"/>
    <w:rsid w:val="004E5532"/>
    <w:rsid w:val="00514037"/>
    <w:rsid w:val="0062069B"/>
    <w:rsid w:val="00722A6A"/>
    <w:rsid w:val="0074067A"/>
    <w:rsid w:val="00747B1F"/>
    <w:rsid w:val="007A66D1"/>
    <w:rsid w:val="007E3F99"/>
    <w:rsid w:val="00854DA7"/>
    <w:rsid w:val="00864B24"/>
    <w:rsid w:val="008C2FEB"/>
    <w:rsid w:val="008F642B"/>
    <w:rsid w:val="00916C44"/>
    <w:rsid w:val="009321D1"/>
    <w:rsid w:val="00970A34"/>
    <w:rsid w:val="00A00FFE"/>
    <w:rsid w:val="00A12B36"/>
    <w:rsid w:val="00AF0F5F"/>
    <w:rsid w:val="00AF2569"/>
    <w:rsid w:val="00B613B1"/>
    <w:rsid w:val="00B7645F"/>
    <w:rsid w:val="00BB2EF5"/>
    <w:rsid w:val="00BB78AB"/>
    <w:rsid w:val="00C0366B"/>
    <w:rsid w:val="00C468BF"/>
    <w:rsid w:val="00C71A75"/>
    <w:rsid w:val="00C75080"/>
    <w:rsid w:val="00C80CE5"/>
    <w:rsid w:val="00CC16D5"/>
    <w:rsid w:val="00CD2723"/>
    <w:rsid w:val="00CD2FDB"/>
    <w:rsid w:val="00D510FA"/>
    <w:rsid w:val="00DE3DAE"/>
    <w:rsid w:val="00E024E8"/>
    <w:rsid w:val="00E51AEB"/>
    <w:rsid w:val="00ED0EF1"/>
    <w:rsid w:val="00ED637C"/>
    <w:rsid w:val="00F06582"/>
    <w:rsid w:val="00F2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EB"/>
  </w:style>
  <w:style w:type="paragraph" w:styleId="Heading1">
    <w:name w:val="heading 1"/>
    <w:basedOn w:val="Normal"/>
    <w:next w:val="Normal"/>
    <w:link w:val="Heading1Char"/>
    <w:qFormat/>
    <w:rsid w:val="007E3F99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3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F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3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E3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E3F99"/>
    <w:rPr>
      <w:b/>
      <w:bCs/>
    </w:rPr>
  </w:style>
  <w:style w:type="character" w:styleId="Emphasis">
    <w:name w:val="Emphasis"/>
    <w:basedOn w:val="DefaultParagraphFont"/>
    <w:uiPriority w:val="20"/>
    <w:qFormat/>
    <w:rsid w:val="007E3F99"/>
    <w:rPr>
      <w:i/>
      <w:iCs/>
    </w:rPr>
  </w:style>
  <w:style w:type="paragraph" w:styleId="NoSpacing">
    <w:name w:val="No Spacing"/>
    <w:uiPriority w:val="1"/>
    <w:qFormat/>
    <w:rsid w:val="007E3F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3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B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B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EB"/>
  </w:style>
  <w:style w:type="paragraph" w:styleId="Heading1">
    <w:name w:val="heading 1"/>
    <w:basedOn w:val="Normal"/>
    <w:next w:val="Normal"/>
    <w:link w:val="Heading1Char"/>
    <w:qFormat/>
    <w:rsid w:val="007E3F99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3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F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3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E3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E3F99"/>
    <w:rPr>
      <w:b/>
      <w:bCs/>
    </w:rPr>
  </w:style>
  <w:style w:type="character" w:styleId="Emphasis">
    <w:name w:val="Emphasis"/>
    <w:basedOn w:val="DefaultParagraphFont"/>
    <w:uiPriority w:val="20"/>
    <w:qFormat/>
    <w:rsid w:val="007E3F99"/>
    <w:rPr>
      <w:i/>
      <w:iCs/>
    </w:rPr>
  </w:style>
  <w:style w:type="paragraph" w:styleId="NoSpacing">
    <w:name w:val="No Spacing"/>
    <w:uiPriority w:val="1"/>
    <w:qFormat/>
    <w:rsid w:val="007E3F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3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B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B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1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4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16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1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2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0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5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8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5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1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199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0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9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0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7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2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3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1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2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2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26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6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48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79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0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2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2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4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55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45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35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39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4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1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5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36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3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9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1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9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5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8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4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7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0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4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1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3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7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xburyfarm.com/" TargetMode="External"/><Relationship Id="rId21" Type="http://schemas.openxmlformats.org/officeDocument/2006/relationships/hyperlink" Target="http://eorganic.info/" TargetMode="External"/><Relationship Id="rId34" Type="http://schemas.openxmlformats.org/officeDocument/2006/relationships/hyperlink" Target="http://www.slideshare.net/" TargetMode="External"/><Relationship Id="rId42" Type="http://schemas.openxmlformats.org/officeDocument/2006/relationships/hyperlink" Target="http://www.slideshare.net/guest6e1a8d60/vegetable-cultural-practices-and-variety-selection" TargetMode="External"/><Relationship Id="rId47" Type="http://schemas.openxmlformats.org/officeDocument/2006/relationships/hyperlink" Target="https://cog-pro.com/" TargetMode="External"/><Relationship Id="rId50" Type="http://schemas.openxmlformats.org/officeDocument/2006/relationships/hyperlink" Target="https://code.google.com/p/cropplanning/" TargetMode="External"/><Relationship Id="rId55" Type="http://schemas.openxmlformats.org/officeDocument/2006/relationships/hyperlink" Target="http://www.johnnyseeds.com/t-InteractiveTools.aspx" TargetMode="External"/><Relationship Id="rId63" Type="http://schemas.openxmlformats.org/officeDocument/2006/relationships/hyperlink" Target="http://www.gardensofeden.org/04%20Crop%20Yield%20Verification.htm" TargetMode="External"/><Relationship Id="rId68" Type="http://schemas.openxmlformats.org/officeDocument/2006/relationships/hyperlink" Target="http://www.extension.iastate.edu/agdm/wholefarm/pdf/c5-19.pdf" TargetMode="External"/><Relationship Id="rId76" Type="http://schemas.openxmlformats.org/officeDocument/2006/relationships/hyperlink" Target="http://nevegetable.org/cultural-practices/crop-budgets" TargetMode="External"/><Relationship Id="rId84" Type="http://schemas.openxmlformats.org/officeDocument/2006/relationships/hyperlink" Target="http://www.usda.gov/factbook/chapter2.pdf" TargetMode="External"/><Relationship Id="rId89" Type="http://schemas.openxmlformats.org/officeDocument/2006/relationships/hyperlink" Target="http://casfs.ucsc.edu/education/instructional-resources/downloadable-pdf-files2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pam@twinoaks.org" TargetMode="External"/><Relationship Id="rId71" Type="http://schemas.openxmlformats.org/officeDocument/2006/relationships/hyperlink" Target="http://www.extension.iastate.edu/agdm/wholefarm/pdf/c5-19.pdf" TargetMode="External"/><Relationship Id="rId92" Type="http://schemas.openxmlformats.org/officeDocument/2006/relationships/hyperlink" Target="http://63.249.122.224/wp-content/uploads/2010/05/4.5_CSA_crop_plan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hyperlink" Target="http://www.slideshare.net/parsonproduce/southern-sawg" TargetMode="External"/><Relationship Id="rId11" Type="http://schemas.openxmlformats.org/officeDocument/2006/relationships/diagramData" Target="diagrams/data1.xml"/><Relationship Id="rId24" Type="http://schemas.openxmlformats.org/officeDocument/2006/relationships/hyperlink" Target="http://www.cfe.cornell.edu/compost/science.html" TargetMode="External"/><Relationship Id="rId32" Type="http://schemas.openxmlformats.org/officeDocument/2006/relationships/hyperlink" Target="http://www.slideshare.net/parsonproduce/southern-sawg" TargetMode="External"/><Relationship Id="rId37" Type="http://schemas.openxmlformats.org/officeDocument/2006/relationships/hyperlink" Target="http://www.slideshare.net/jbgruver/cover-crops-for-vegetable-crops" TargetMode="External"/><Relationship Id="rId40" Type="http://schemas.openxmlformats.org/officeDocument/2006/relationships/hyperlink" Target="http://vabf.files.wordpress.com/2013/02/tom-peterson-farm-planning-for-a-full-market-season.pdf" TargetMode="External"/><Relationship Id="rId45" Type="http://schemas.openxmlformats.org/officeDocument/2006/relationships/hyperlink" Target="http://sustainablemarketfarming.com/2013/11/07/growing-for-market-articles-2/" TargetMode="External"/><Relationship Id="rId53" Type="http://schemas.openxmlformats.org/officeDocument/2006/relationships/hyperlink" Target="http://www.motherearthnews.com/garden-planner" TargetMode="External"/><Relationship Id="rId58" Type="http://schemas.openxmlformats.org/officeDocument/2006/relationships/hyperlink" Target="http://growingsmallfarms.ces.ncsu.edu/" TargetMode="External"/><Relationship Id="rId66" Type="http://schemas.openxmlformats.org/officeDocument/2006/relationships/hyperlink" Target="http://www.extension.iastate.edu/agdm/wholefarm/pdf/c5-19.pdf" TargetMode="External"/><Relationship Id="rId74" Type="http://schemas.openxmlformats.org/officeDocument/2006/relationships/hyperlink" Target="http://nevegetable.org/cultural-practices/crop-budgets" TargetMode="External"/><Relationship Id="rId79" Type="http://schemas.openxmlformats.org/officeDocument/2006/relationships/hyperlink" Target="http://vabf.files.wordpress.com/2013/08/clif-slade-43560-demo-project.pdf" TargetMode="External"/><Relationship Id="rId87" Type="http://schemas.openxmlformats.org/officeDocument/2006/relationships/hyperlink" Target="http://www.usda.gov/factbook/chapter2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johnnyseeds.com/assets/information/vegetablecharts.pdf" TargetMode="External"/><Relationship Id="rId82" Type="http://schemas.openxmlformats.org/officeDocument/2006/relationships/hyperlink" Target="http://vabf.files.wordpress.com/2013/08/clif-slade-43560-demo-project.pdf" TargetMode="External"/><Relationship Id="rId90" Type="http://schemas.openxmlformats.org/officeDocument/2006/relationships/hyperlink" Target="http://casfs.ucsc.edu/education/instructional-resources/downloadable-pdf-files2" TargetMode="External"/><Relationship Id="rId95" Type="http://schemas.openxmlformats.org/officeDocument/2006/relationships/hyperlink" Target="http://63.249.122.224/wp-content/uploads/2010/05/4.5_CSA_crop_plan.pdf" TargetMode="External"/><Relationship Id="rId19" Type="http://schemas.openxmlformats.org/officeDocument/2006/relationships/hyperlink" Target="http://www.sare.org/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://eorganic.info/" TargetMode="External"/><Relationship Id="rId27" Type="http://schemas.openxmlformats.org/officeDocument/2006/relationships/hyperlink" Target="http://www.slideshare.net/" TargetMode="External"/><Relationship Id="rId30" Type="http://schemas.openxmlformats.org/officeDocument/2006/relationships/hyperlink" Target="http://www.slideshare.net/parsonproduce/southern-sawg" TargetMode="External"/><Relationship Id="rId35" Type="http://schemas.openxmlformats.org/officeDocument/2006/relationships/hyperlink" Target="http://www.slideshare.net/jbgruver/cover-crops-for-vegetable-crops" TargetMode="External"/><Relationship Id="rId43" Type="http://schemas.openxmlformats.org/officeDocument/2006/relationships/hyperlink" Target="http://www.cog.ca/" TargetMode="External"/><Relationship Id="rId48" Type="http://schemas.openxmlformats.org/officeDocument/2006/relationships/hyperlink" Target="https://cog-pro.com/" TargetMode="External"/><Relationship Id="rId56" Type="http://schemas.openxmlformats.org/officeDocument/2006/relationships/hyperlink" Target="http://www.johnnyseeds.com/t-InteractiveTools.aspx" TargetMode="External"/><Relationship Id="rId64" Type="http://schemas.openxmlformats.org/officeDocument/2006/relationships/hyperlink" Target="http://www.gardensofeden.org/04%20Crop%20Yield%20Verification.htm" TargetMode="External"/><Relationship Id="rId69" Type="http://schemas.openxmlformats.org/officeDocument/2006/relationships/hyperlink" Target="http://www.extension.iastate.edu/agdm/wholefarm/pdf/c5-19.pdf" TargetMode="External"/><Relationship Id="rId77" Type="http://schemas.openxmlformats.org/officeDocument/2006/relationships/hyperlink" Target="http://vabf.files.wordpress.com/2013/08/clif-slade-43560-demo-project.pdf" TargetMode="External"/><Relationship Id="rId8" Type="http://schemas.openxmlformats.org/officeDocument/2006/relationships/hyperlink" Target="http://www.sustainablemarketfarming.com/" TargetMode="External"/><Relationship Id="rId51" Type="http://schemas.openxmlformats.org/officeDocument/2006/relationships/hyperlink" Target="https://code.google.com/p/cropplanning/" TargetMode="External"/><Relationship Id="rId72" Type="http://schemas.openxmlformats.org/officeDocument/2006/relationships/hyperlink" Target="http://www.extension.iastate.edu/agdm/wholefarm/pdf/c5-19.pdf" TargetMode="External"/><Relationship Id="rId80" Type="http://schemas.openxmlformats.org/officeDocument/2006/relationships/hyperlink" Target="http://vabf.files.wordpress.com/2013/08/clif-slade-43560-demo-project.pdf" TargetMode="External"/><Relationship Id="rId85" Type="http://schemas.openxmlformats.org/officeDocument/2006/relationships/hyperlink" Target="http://www.usda.gov/factbook/chapter2.pdf" TargetMode="External"/><Relationship Id="rId93" Type="http://schemas.openxmlformats.org/officeDocument/2006/relationships/hyperlink" Target="http://63.249.122.224/wp-content/uploads/2010/05/4.5_CSA_crop_plan.pdf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microsoft.com/office/2007/relationships/hdphoto" Target="media/hdphoto1.wdp"/><Relationship Id="rId25" Type="http://schemas.openxmlformats.org/officeDocument/2006/relationships/hyperlink" Target="http://www.imok.ufl.edu/programs/vegetable-hort/research-extension-ozores/veg-transplant/" TargetMode="External"/><Relationship Id="rId33" Type="http://schemas.openxmlformats.org/officeDocument/2006/relationships/hyperlink" Target="http://www.slideshare.net/parsonproduce/southern-sawg" TargetMode="External"/><Relationship Id="rId38" Type="http://schemas.openxmlformats.org/officeDocument/2006/relationships/hyperlink" Target="http://www.slideshare.net/jbgruver/cover-crops-for-vegetable-crops" TargetMode="External"/><Relationship Id="rId46" Type="http://schemas.openxmlformats.org/officeDocument/2006/relationships/hyperlink" Target="http://www.agsquared.com/" TargetMode="External"/><Relationship Id="rId59" Type="http://schemas.openxmlformats.org/officeDocument/2006/relationships/hyperlink" Target="http://www.drippingspringsgarden.com/" TargetMode="External"/><Relationship Id="rId67" Type="http://schemas.openxmlformats.org/officeDocument/2006/relationships/hyperlink" Target="http://www.extension.iastate.edu/agdm/wholefarm/pdf/c5-19.pdf" TargetMode="External"/><Relationship Id="rId20" Type="http://schemas.openxmlformats.org/officeDocument/2006/relationships/hyperlink" Target="http://eorganic.info/" TargetMode="External"/><Relationship Id="rId41" Type="http://schemas.openxmlformats.org/officeDocument/2006/relationships/hyperlink" Target="http://vabf.files.wordpress.com/2013/02/tom-peterson-farm-planning-for-a-full-market-season.pdf" TargetMode="External"/><Relationship Id="rId54" Type="http://schemas.openxmlformats.org/officeDocument/2006/relationships/hyperlink" Target="http://www.motherearthnews.com/garden-planner" TargetMode="External"/><Relationship Id="rId62" Type="http://schemas.openxmlformats.org/officeDocument/2006/relationships/hyperlink" Target="http://www.johnnyseeds.com/assets/information/vegetablecharts.pdf" TargetMode="External"/><Relationship Id="rId70" Type="http://schemas.openxmlformats.org/officeDocument/2006/relationships/hyperlink" Target="http://www.extension.iastate.edu/agdm/wholefarm/pdf/c5-19.pdf" TargetMode="External"/><Relationship Id="rId75" Type="http://schemas.openxmlformats.org/officeDocument/2006/relationships/hyperlink" Target="http://nevegetable.org/cultural-practices/crop-budgets" TargetMode="External"/><Relationship Id="rId83" Type="http://schemas.openxmlformats.org/officeDocument/2006/relationships/hyperlink" Target="http://vabf.files.wordpress.com/2013/08/clif-slade-43560-demo-project.pdf" TargetMode="External"/><Relationship Id="rId88" Type="http://schemas.openxmlformats.org/officeDocument/2006/relationships/hyperlink" Target="http://www.usda.gov/factbook/chapter2.pdf" TargetMode="External"/><Relationship Id="rId91" Type="http://schemas.openxmlformats.org/officeDocument/2006/relationships/hyperlink" Target="http://casfs.ucsc.edu/education/instructional-resources/downloadable-pdf-files2" TargetMode="External"/><Relationship Id="rId96" Type="http://schemas.openxmlformats.org/officeDocument/2006/relationships/hyperlink" Target="http://www.roxburyfar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://growingsmallfarms.ces.ncsu.edu/" TargetMode="External"/><Relationship Id="rId28" Type="http://schemas.openxmlformats.org/officeDocument/2006/relationships/hyperlink" Target="http://www.slideshare.net/" TargetMode="External"/><Relationship Id="rId36" Type="http://schemas.openxmlformats.org/officeDocument/2006/relationships/hyperlink" Target="http://www.slideshare.net/jbgruver/cover-crops-for-vegetable-crops" TargetMode="External"/><Relationship Id="rId49" Type="http://schemas.openxmlformats.org/officeDocument/2006/relationships/hyperlink" Target="https://code.google.com/p/cropplanning/" TargetMode="External"/><Relationship Id="rId57" Type="http://schemas.openxmlformats.org/officeDocument/2006/relationships/hyperlink" Target="http://www.johnnyseeds.com/t-InteractiveTools.aspx" TargetMode="External"/><Relationship Id="rId10" Type="http://schemas.openxmlformats.org/officeDocument/2006/relationships/hyperlink" Target="http://www.facebook.com/SustainableMarketFarming" TargetMode="External"/><Relationship Id="rId31" Type="http://schemas.openxmlformats.org/officeDocument/2006/relationships/hyperlink" Target="http://www.slideshare.net/parsonproduce/southern-sawg" TargetMode="External"/><Relationship Id="rId44" Type="http://schemas.openxmlformats.org/officeDocument/2006/relationships/hyperlink" Target="http://sustainablemarketfarming.com/2013/11/07/growing-for-market-articles-2/" TargetMode="External"/><Relationship Id="rId52" Type="http://schemas.openxmlformats.org/officeDocument/2006/relationships/hyperlink" Target="http://gardenplanner.motherearthnews.com/gardenplanner/gardenplanner.html" TargetMode="External"/><Relationship Id="rId60" Type="http://schemas.openxmlformats.org/officeDocument/2006/relationships/hyperlink" Target="http://www.johnnyseeds.com/assets/information/vegetablecharts.pdf" TargetMode="External"/><Relationship Id="rId65" Type="http://schemas.openxmlformats.org/officeDocument/2006/relationships/hyperlink" Target="http://www.gardensofeden.org/04%20Crop%20Yield%20Verification.htm" TargetMode="External"/><Relationship Id="rId73" Type="http://schemas.openxmlformats.org/officeDocument/2006/relationships/hyperlink" Target="http://nevegetable.org/cultural-practices/crop-budgets" TargetMode="External"/><Relationship Id="rId78" Type="http://schemas.openxmlformats.org/officeDocument/2006/relationships/hyperlink" Target="http://vabf.files.wordpress.com/2013/08/clif-slade-43560-demo-project.pdf" TargetMode="External"/><Relationship Id="rId81" Type="http://schemas.openxmlformats.org/officeDocument/2006/relationships/hyperlink" Target="http://vabf.files.wordpress.com/2013/08/clif-slade-43560-demo-project.pdf" TargetMode="External"/><Relationship Id="rId86" Type="http://schemas.openxmlformats.org/officeDocument/2006/relationships/hyperlink" Target="http://www.usda.gov/factbook/chapter2.pdf" TargetMode="External"/><Relationship Id="rId94" Type="http://schemas.openxmlformats.org/officeDocument/2006/relationships/hyperlink" Target="http://63.249.122.224/wp-content/uploads/2010/05/4.5_CSA_crop_pla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SustainableMarketFarming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attra.ncat.org/attra-pub/summaries/summary.php?pub=18" TargetMode="External"/><Relationship Id="rId39" Type="http://schemas.openxmlformats.org/officeDocument/2006/relationships/hyperlink" Target="http://www.slideshare.net/jbgruver/cover-crops-decatu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3266F9-0D78-4A60-84FC-37F47BAA2117}" type="doc">
      <dgm:prSet loTypeId="urn:microsoft.com/office/officeart/2005/8/layout/cycle3" loCatId="cycle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47478A7F-70F4-42B2-941C-C46775833712}">
      <dgm:prSet custT="1"/>
      <dgm:spPr/>
      <dgm:t>
        <a:bodyPr/>
        <a:lstStyle/>
        <a:p>
          <a:pPr rtl="0"/>
          <a:r>
            <a:rPr lang="en-US" sz="1100" b="1" dirty="0" smtClean="0"/>
            <a:t>1</a:t>
          </a:r>
          <a:r>
            <a:rPr lang="en-US" sz="11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.</a:t>
          </a:r>
          <a:r>
            <a:rPr lang="en-US" sz="16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  </a:t>
          </a:r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How much money do you need to earn?</a:t>
          </a:r>
          <a:endParaRPr lang="en-US" sz="1000" b="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42DD3D1F-01B8-4C49-9813-0740F1CBE6A3}" type="parTrans" cxnId="{6743FFDD-EBEA-41BB-9BE0-D7D459602A01}">
      <dgm:prSet/>
      <dgm:spPr/>
      <dgm:t>
        <a:bodyPr/>
        <a:lstStyle/>
        <a:p>
          <a:endParaRPr lang="en-US" sz="1200"/>
        </a:p>
      </dgm:t>
    </dgm:pt>
    <dgm:pt modelId="{B7CD54A0-539C-4C0F-BE6C-A2C39079EFCA}" type="sibTrans" cxnId="{6743FFDD-EBEA-41BB-9BE0-D7D459602A01}">
      <dgm:prSet custT="1"/>
      <dgm:spPr/>
      <dgm:t>
        <a:bodyPr/>
        <a:lstStyle/>
        <a:p>
          <a:endParaRPr lang="en-US" sz="1200"/>
        </a:p>
      </dgm:t>
    </dgm:pt>
    <dgm:pt modelId="{C0840CB1-82B3-4A3A-B734-4780B7D2DA4F}">
      <dgm:prSet custT="1"/>
      <dgm:spPr/>
      <dgm:t>
        <a:bodyPr/>
        <a:lstStyle/>
        <a:p>
          <a:pPr rtl="0"/>
          <a:r>
            <a:rPr lang="en-US" sz="1100" b="1" dirty="0" smtClean="0"/>
            <a:t>4. </a:t>
          </a:r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How much of what to harvest when:  </a:t>
          </a:r>
          <a:r>
            <a:rPr lang="en-US" sz="1000" b="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Harvest Schedule</a:t>
          </a:r>
          <a:endParaRPr lang="en-US" sz="1000" b="1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6D4CC207-9792-4B55-8963-2E72F37E33BB}" type="parTrans" cxnId="{F4FA6A94-4ADD-4DB1-8473-439808723C8F}">
      <dgm:prSet/>
      <dgm:spPr/>
      <dgm:t>
        <a:bodyPr/>
        <a:lstStyle/>
        <a:p>
          <a:endParaRPr lang="en-US" sz="1200"/>
        </a:p>
      </dgm:t>
    </dgm:pt>
    <dgm:pt modelId="{C68DFB94-15D2-4319-8DBA-EA1729B00E9D}" type="sibTrans" cxnId="{F4FA6A94-4ADD-4DB1-8473-439808723C8F}">
      <dgm:prSet custT="1"/>
      <dgm:spPr/>
      <dgm:t>
        <a:bodyPr/>
        <a:lstStyle/>
        <a:p>
          <a:endParaRPr lang="en-US" sz="1200"/>
        </a:p>
      </dgm:t>
    </dgm:pt>
    <dgm:pt modelId="{4460163C-6030-40EE-AC75-37372EAABE84}">
      <dgm:prSet custT="1"/>
      <dgm:spPr/>
      <dgm:t>
        <a:bodyPr/>
        <a:lstStyle/>
        <a:p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dirty="0" smtClean="0"/>
            <a:t>5. </a:t>
          </a:r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How much to grow to achieve your harvest goals</a:t>
          </a:r>
        </a:p>
      </dgm:t>
    </dgm:pt>
    <dgm:pt modelId="{D6927CFC-DC97-4A0B-993B-3F21B002FCD9}" type="parTrans" cxnId="{73DF4140-E8E6-472A-9F3E-5571168E264F}">
      <dgm:prSet/>
      <dgm:spPr/>
      <dgm:t>
        <a:bodyPr/>
        <a:lstStyle/>
        <a:p>
          <a:endParaRPr lang="en-US" sz="1200"/>
        </a:p>
      </dgm:t>
    </dgm:pt>
    <dgm:pt modelId="{F090D490-7777-44C9-91A8-B8B307176EDE}" type="sibTrans" cxnId="{73DF4140-E8E6-472A-9F3E-5571168E264F}">
      <dgm:prSet custT="1"/>
      <dgm:spPr/>
      <dgm:t>
        <a:bodyPr/>
        <a:lstStyle/>
        <a:p>
          <a:endParaRPr lang="en-US" sz="1200"/>
        </a:p>
      </dgm:t>
    </dgm:pt>
    <dgm:pt modelId="{1BB4678C-11B1-4C36-B927-72067BE2DC81}">
      <dgm:prSet custT="1"/>
      <dgm:spPr/>
      <dgm:t>
        <a:bodyPr/>
        <a:lstStyle/>
        <a:p>
          <a:pPr rtl="0"/>
          <a:r>
            <a:rPr lang="en-US" sz="1100" b="1" dirty="0" smtClean="0"/>
            <a:t>6.</a:t>
          </a:r>
          <a:r>
            <a:rPr lang="en-US" sz="1600" b="1" dirty="0" smtClean="0"/>
            <a:t> </a:t>
          </a:r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Calculate sowing dates to meet harvest dates: </a:t>
          </a:r>
          <a:r>
            <a:rPr lang="en-US" sz="1000" b="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Field Planting Schedule</a:t>
          </a:r>
          <a:endParaRPr lang="en-US" sz="1000" b="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8A19BD97-727F-4E1A-8766-FD22711FC164}" type="parTrans" cxnId="{214440B1-659F-44E7-9EFE-C029310A2A95}">
      <dgm:prSet/>
      <dgm:spPr/>
      <dgm:t>
        <a:bodyPr/>
        <a:lstStyle/>
        <a:p>
          <a:endParaRPr lang="en-US" sz="1200"/>
        </a:p>
      </dgm:t>
    </dgm:pt>
    <dgm:pt modelId="{D15750A5-60F6-40CD-9964-5E46CF4A9CF4}" type="sibTrans" cxnId="{214440B1-659F-44E7-9EFE-C029310A2A95}">
      <dgm:prSet custT="1"/>
      <dgm:spPr/>
      <dgm:t>
        <a:bodyPr/>
        <a:lstStyle/>
        <a:p>
          <a:endParaRPr lang="en-US" sz="1200"/>
        </a:p>
      </dgm:t>
    </dgm:pt>
    <dgm:pt modelId="{C2572595-85B9-4473-89B1-AC4A57391987}">
      <dgm:prSet custT="1"/>
      <dgm:spPr/>
      <dgm:t>
        <a:bodyPr/>
        <a:lstStyle/>
        <a:p>
          <a:pPr rtl="0"/>
          <a:r>
            <a:rPr lang="en-US" sz="1100" b="1" dirty="0" smtClean="0"/>
            <a:t>7. </a:t>
          </a:r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When to sow for transplants:  </a:t>
          </a:r>
          <a:r>
            <a:rPr lang="en-US" sz="1000" b="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Seedlings Schedule</a:t>
          </a:r>
          <a:endParaRPr lang="en-US" sz="1000" b="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772E3B04-5403-46D9-9D56-2AE0BA42AA23}" type="parTrans" cxnId="{4A758222-F0EA-47B0-BBC8-A402B2005926}">
      <dgm:prSet/>
      <dgm:spPr/>
      <dgm:t>
        <a:bodyPr/>
        <a:lstStyle/>
        <a:p>
          <a:endParaRPr lang="en-US" sz="1200"/>
        </a:p>
      </dgm:t>
    </dgm:pt>
    <dgm:pt modelId="{769C77A7-D422-4025-AF2F-B91A6DBD2BC3}" type="sibTrans" cxnId="{4A758222-F0EA-47B0-BBC8-A402B2005926}">
      <dgm:prSet custT="1"/>
      <dgm:spPr/>
      <dgm:t>
        <a:bodyPr/>
        <a:lstStyle/>
        <a:p>
          <a:endParaRPr lang="en-US" sz="1200"/>
        </a:p>
      </dgm:t>
    </dgm:pt>
    <dgm:pt modelId="{8DADD94F-9D3C-4EC6-B165-05F3B79FB645}">
      <dgm:prSet custT="1"/>
      <dgm:spPr/>
      <dgm:t>
        <a:bodyPr/>
        <a:lstStyle/>
        <a:p>
          <a:pPr rtl="0"/>
          <a:r>
            <a:rPr lang="en-US" sz="1100" b="1" dirty="0" smtClean="0"/>
            <a:t>8. </a:t>
          </a:r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Where to plant each sowing of each crop: </a:t>
          </a:r>
          <a:r>
            <a:rPr lang="en-US" sz="1000" b="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Maps </a:t>
          </a:r>
          <a:endParaRPr lang="en-US" sz="1000" b="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1E9242B7-9AF9-4283-A69B-46F9A45C80B2}" type="parTrans" cxnId="{D252B5E3-D752-4467-BC95-BA9F494DDBDC}">
      <dgm:prSet/>
      <dgm:spPr/>
      <dgm:t>
        <a:bodyPr/>
        <a:lstStyle/>
        <a:p>
          <a:endParaRPr lang="en-US" sz="1200"/>
        </a:p>
      </dgm:t>
    </dgm:pt>
    <dgm:pt modelId="{7BBA8846-23E0-4BE0-A203-71DA67AD52C9}" type="sibTrans" cxnId="{D252B5E3-D752-4467-BC95-BA9F494DDBDC}">
      <dgm:prSet custT="1"/>
      <dgm:spPr/>
      <dgm:t>
        <a:bodyPr/>
        <a:lstStyle/>
        <a:p>
          <a:endParaRPr lang="en-US" sz="1200"/>
        </a:p>
      </dgm:t>
    </dgm:pt>
    <dgm:pt modelId="{62C66367-5AAA-41BF-B664-44A0709907C0}">
      <dgm:prSet custT="1"/>
      <dgm:spPr/>
      <dgm:t>
        <a:bodyPr/>
        <a:lstStyle/>
        <a:p>
          <a:pPr rtl="0"/>
          <a:r>
            <a:rPr lang="en-US" sz="1100" b="1" dirty="0" smtClean="0"/>
            <a:t>9</a:t>
          </a:r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. Packing more in: succession plantings, intercropping, relay planting, double cropping </a:t>
          </a:r>
          <a:endParaRPr lang="en-US" sz="1000" b="1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C912C69D-EED7-414F-85C5-21E04E6BF712}" type="parTrans" cxnId="{45F8BBD7-76A4-4094-B4DE-A16CC62AC30F}">
      <dgm:prSet/>
      <dgm:spPr/>
      <dgm:t>
        <a:bodyPr/>
        <a:lstStyle/>
        <a:p>
          <a:endParaRPr lang="en-US" sz="1200"/>
        </a:p>
      </dgm:t>
    </dgm:pt>
    <dgm:pt modelId="{4D321C5B-9911-45B0-BE9E-338C4D941F0E}" type="sibTrans" cxnId="{45F8BBD7-76A4-4094-B4DE-A16CC62AC30F}">
      <dgm:prSet custT="1"/>
      <dgm:spPr/>
      <dgm:t>
        <a:bodyPr/>
        <a:lstStyle/>
        <a:p>
          <a:endParaRPr lang="en-US" sz="1200"/>
        </a:p>
      </dgm:t>
    </dgm:pt>
    <dgm:pt modelId="{DC81B0C6-CC2A-4072-9E34-8741342A27BC}">
      <dgm:prSet custT="1"/>
      <dgm:spPr/>
      <dgm:t>
        <a:bodyPr/>
        <a:lstStyle/>
        <a:p>
          <a:pPr rtl="0"/>
          <a:r>
            <a:rPr lang="en-US" sz="1100" b="1" dirty="0" smtClean="0"/>
            <a:t>10</a:t>
          </a:r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. Adjust to make your best possible plan</a:t>
          </a:r>
          <a:endParaRPr lang="en-US" sz="1000" b="1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51E4F33A-9F69-4BD6-A188-2CF228018F72}" type="parTrans" cxnId="{744538A3-93EA-4208-A0F7-1B925A17FF7C}">
      <dgm:prSet/>
      <dgm:spPr/>
      <dgm:t>
        <a:bodyPr/>
        <a:lstStyle/>
        <a:p>
          <a:endParaRPr lang="en-US" sz="1200"/>
        </a:p>
      </dgm:t>
    </dgm:pt>
    <dgm:pt modelId="{3E02273C-81BC-4B3A-992A-9F478003EBC9}" type="sibTrans" cxnId="{744538A3-93EA-4208-A0F7-1B925A17FF7C}">
      <dgm:prSet custT="1"/>
      <dgm:spPr/>
      <dgm:t>
        <a:bodyPr/>
        <a:lstStyle/>
        <a:p>
          <a:endParaRPr lang="en-US" sz="1200"/>
        </a:p>
      </dgm:t>
    </dgm:pt>
    <dgm:pt modelId="{8BCFD4F3-7864-476A-8FFD-770A14F24AFC}">
      <dgm:prSet custT="1"/>
      <dgm:spPr/>
      <dgm:t>
        <a:bodyPr/>
        <a:lstStyle/>
        <a:p>
          <a:pPr rtl="0"/>
          <a:r>
            <a:rPr lang="en-US" sz="1100" b="1" dirty="0" smtClean="0"/>
            <a:t>11. </a:t>
          </a:r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What to do if something goes wrong: </a:t>
          </a:r>
          <a:r>
            <a:rPr lang="en-US" sz="1000" b="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Plan B </a:t>
          </a:r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 </a:t>
          </a:r>
          <a:endParaRPr lang="en-US" sz="1000" b="1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9134EB4D-51E9-42B8-9D8C-7622D9BFA537}" type="parTrans" cxnId="{F3CD3CD7-F1C0-4AD9-8B5B-B40D437A632D}">
      <dgm:prSet/>
      <dgm:spPr/>
      <dgm:t>
        <a:bodyPr/>
        <a:lstStyle/>
        <a:p>
          <a:endParaRPr lang="en-US" sz="1200"/>
        </a:p>
      </dgm:t>
    </dgm:pt>
    <dgm:pt modelId="{C13E19DA-F0BE-4EF5-8ED8-7EC188506F2D}" type="sibTrans" cxnId="{F3CD3CD7-F1C0-4AD9-8B5B-B40D437A632D}">
      <dgm:prSet custT="1"/>
      <dgm:spPr/>
      <dgm:t>
        <a:bodyPr/>
        <a:lstStyle/>
        <a:p>
          <a:endParaRPr lang="en-US" sz="1200"/>
        </a:p>
      </dgm:t>
    </dgm:pt>
    <dgm:pt modelId="{7D7E18A6-D662-4C6E-B446-85C37E7D6D65}">
      <dgm:prSet custT="1"/>
      <dgm:spPr/>
      <dgm:t>
        <a:bodyPr/>
        <a:lstStyle/>
        <a:p>
          <a:pPr rtl="0"/>
          <a:r>
            <a:rPr lang="en-US" sz="1100" b="1" dirty="0" smtClean="0"/>
            <a:t>12. </a:t>
          </a:r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Record results for next year’s Better Plan</a:t>
          </a:r>
          <a:endParaRPr lang="en-US" sz="1000" b="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D5FF3CD1-F0BD-495B-811C-F8F84F743340}" type="parTrans" cxnId="{C71043F6-B696-4094-B379-329F9B3AF42F}">
      <dgm:prSet/>
      <dgm:spPr/>
      <dgm:t>
        <a:bodyPr/>
        <a:lstStyle/>
        <a:p>
          <a:endParaRPr lang="en-US" sz="1200"/>
        </a:p>
      </dgm:t>
    </dgm:pt>
    <dgm:pt modelId="{6B7B57AE-9C72-43CF-8D2D-F9A8DA493768}" type="sibTrans" cxnId="{C71043F6-B696-4094-B379-329F9B3AF42F}">
      <dgm:prSet custT="1"/>
      <dgm:spPr/>
      <dgm:t>
        <a:bodyPr/>
        <a:lstStyle/>
        <a:p>
          <a:endParaRPr lang="en-US" sz="1200"/>
        </a:p>
      </dgm:t>
    </dgm:pt>
    <dgm:pt modelId="{50FDF2A7-4904-4C4A-B25A-A229793A362C}">
      <dgm:prSet custT="1"/>
      <dgm:spPr/>
      <dgm:t>
        <a:bodyPr/>
        <a:lstStyle/>
        <a:p>
          <a:pPr rtl="0"/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3. Which crops  to grow</a:t>
          </a:r>
          <a:endParaRPr lang="en-US" sz="1000" b="1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490466BC-D157-4958-8E88-2C95D192AB78}" type="parTrans" cxnId="{1C5EDFDE-3602-4933-A2C5-2CC73730FCDD}">
      <dgm:prSet/>
      <dgm:spPr/>
      <dgm:t>
        <a:bodyPr/>
        <a:lstStyle/>
        <a:p>
          <a:endParaRPr lang="en-US"/>
        </a:p>
      </dgm:t>
    </dgm:pt>
    <dgm:pt modelId="{628C23DC-1911-47BA-9063-482E9BC52E77}" type="sibTrans" cxnId="{1C5EDFDE-3602-4933-A2C5-2CC73730FCDD}">
      <dgm:prSet/>
      <dgm:spPr/>
      <dgm:t>
        <a:bodyPr/>
        <a:lstStyle/>
        <a:p>
          <a:endParaRPr lang="en-US"/>
        </a:p>
      </dgm:t>
    </dgm:pt>
    <dgm:pt modelId="{57E59C64-C317-422E-8BFA-FE61E9CBCDA1}">
      <dgm:prSet custT="1"/>
      <dgm:spPr/>
      <dgm:t>
        <a:bodyPr/>
        <a:lstStyle/>
        <a:p>
          <a:pPr rtl="0"/>
          <a:r>
            <a:rPr lang="en-US" sz="1100" b="1" dirty="0" smtClean="0"/>
            <a:t>2. </a:t>
          </a:r>
          <a:r>
            <a:rPr lang="en-US" sz="1000" b="1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Which markets to sell at</a:t>
          </a:r>
          <a:endParaRPr lang="en-US" sz="1000" b="1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gm:t>
    </dgm:pt>
    <dgm:pt modelId="{F96D0DFF-D9ED-4ACA-8DEF-6B523B677D70}" type="parTrans" cxnId="{1DBB416F-92C6-4FF1-B607-E2586747B23B}">
      <dgm:prSet/>
      <dgm:spPr/>
      <dgm:t>
        <a:bodyPr/>
        <a:lstStyle/>
        <a:p>
          <a:endParaRPr lang="en-US"/>
        </a:p>
      </dgm:t>
    </dgm:pt>
    <dgm:pt modelId="{6CC2E432-4293-4DC3-8AF7-07B82D003769}" type="sibTrans" cxnId="{1DBB416F-92C6-4FF1-B607-E2586747B23B}">
      <dgm:prSet/>
      <dgm:spPr/>
      <dgm:t>
        <a:bodyPr/>
        <a:lstStyle/>
        <a:p>
          <a:endParaRPr lang="en-US"/>
        </a:p>
      </dgm:t>
    </dgm:pt>
    <dgm:pt modelId="{BBAA2FFC-67D4-4C19-98A8-D6F70B0FC0A2}" type="pres">
      <dgm:prSet presAssocID="{9A3266F9-0D78-4A60-84FC-37F47BAA211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7FA528C-300D-4556-BA5A-BC329E02AF12}" type="pres">
      <dgm:prSet presAssocID="{9A3266F9-0D78-4A60-84FC-37F47BAA2117}" presName="cycle" presStyleCnt="0"/>
      <dgm:spPr/>
      <dgm:t>
        <a:bodyPr/>
        <a:lstStyle/>
        <a:p>
          <a:endParaRPr lang="en-US"/>
        </a:p>
      </dgm:t>
    </dgm:pt>
    <dgm:pt modelId="{16D916C0-8DF7-48A1-BEA1-DED7D0BB6D00}" type="pres">
      <dgm:prSet presAssocID="{47478A7F-70F4-42B2-941C-C46775833712}" presName="nodeFirstNode" presStyleLbl="node1" presStyleIdx="0" presStyleCnt="12" custScaleX="114736" custScaleY="150806" custRadScaleRad="91315" custRadScaleInc="-17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3737AE-3B87-4163-B1C5-887AE57FC464}" type="pres">
      <dgm:prSet presAssocID="{B7CD54A0-539C-4C0F-BE6C-A2C39079EFCA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9B8F2CCC-377C-4212-9B34-DD716737736C}" type="pres">
      <dgm:prSet presAssocID="{57E59C64-C317-422E-8BFA-FE61E9CBCDA1}" presName="nodeFollowingNodes" presStyleLbl="node1" presStyleIdx="1" presStyleCnt="12" custScaleX="95439" custScaleY="134822" custRadScaleRad="105228" custRadScaleInc="120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03205A-CD34-44D4-86AC-B80563C39FA2}" type="pres">
      <dgm:prSet presAssocID="{50FDF2A7-4904-4C4A-B25A-A229793A362C}" presName="nodeFollowingNodes" presStyleLbl="node1" presStyleIdx="2" presStyleCnt="12" custScaleX="116848" custScaleY="143696" custRadScaleRad="107899" custRadScaleInc="37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167A50-4E50-47A0-A805-8046BF154761}" type="pres">
      <dgm:prSet presAssocID="{C0840CB1-82B3-4A3A-B734-4780B7D2DA4F}" presName="nodeFollowingNodes" presStyleLbl="node1" presStyleIdx="3" presStyleCnt="12" custScaleX="159987" custScaleY="162725" custRadScaleRad="114324" custRadScaleInc="-146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2FF3D1-9707-4D17-AD1A-490A9288A370}" type="pres">
      <dgm:prSet presAssocID="{4460163C-6030-40EE-AC75-37372EAABE84}" presName="nodeFollowingNodes" presStyleLbl="node1" presStyleIdx="4" presStyleCnt="12" custScaleX="128580" custScaleY="166933" custRadScaleRad="107837" custRadScaleInc="-401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FE49D0-D571-4351-88EE-5BD3AB827697}" type="pres">
      <dgm:prSet presAssocID="{1BB4678C-11B1-4C36-B927-72067BE2DC81}" presName="nodeFollowingNodes" presStyleLbl="node1" presStyleIdx="5" presStyleCnt="12" custScaleX="176822" custScaleY="163373" custRadScaleRad="118208" custRadScaleInc="-71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196565-B130-47ED-A712-9B13648674ED}" type="pres">
      <dgm:prSet presAssocID="{C2572595-85B9-4473-89B1-AC4A57391987}" presName="nodeFollowingNodes" presStyleLbl="node1" presStyleIdx="6" presStyleCnt="12" custScaleX="191545" custScaleY="159541" custRadScaleRad="96229" custRadScaleInc="115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9BA392-3FA8-44C1-A83C-CB4FB8A90CCF}" type="pres">
      <dgm:prSet presAssocID="{8DADD94F-9D3C-4EC6-B165-05F3B79FB645}" presName="nodeFollowingNodes" presStyleLbl="node1" presStyleIdx="7" presStyleCnt="12" custScaleX="141453" custScaleY="174805" custRadScaleRad="119852" custRadScaleInc="605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AC8FF1-9165-4B1A-9275-2A442F86F6E8}" type="pres">
      <dgm:prSet presAssocID="{62C66367-5AAA-41BF-B664-44A0709907C0}" presName="nodeFollowingNodes" presStyleLbl="node1" presStyleIdx="8" presStyleCnt="12" custScaleX="186652" custScaleY="224684" custRadScaleRad="113872" custRadScaleInc="474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8BE61D-CC4B-4BA8-B1D9-7499D0645D8A}" type="pres">
      <dgm:prSet presAssocID="{DC81B0C6-CC2A-4072-9E34-8741342A27BC}" presName="nodeFollowingNodes" presStyleLbl="node1" presStyleIdx="9" presStyleCnt="12" custScaleX="155022" custScaleY="159188" custRadScaleRad="117526" custRadScaleInc="285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3A38B2-0E41-4E92-9E49-395EFAEC8A1A}" type="pres">
      <dgm:prSet presAssocID="{8BCFD4F3-7864-476A-8FFD-770A14F24AFC}" presName="nodeFollowingNodes" presStyleLbl="node1" presStyleIdx="10" presStyleCnt="12" custScaleX="184397" custScaleY="125757" custRadScaleRad="110083" custRadScaleInc="-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946D14-6451-4E7D-BB84-D038527F435E}" type="pres">
      <dgm:prSet presAssocID="{7D7E18A6-D662-4C6E-B446-85C37E7D6D65}" presName="nodeFollowingNodes" presStyleLbl="node1" presStyleIdx="11" presStyleCnt="12" custScaleX="138929" custScaleY="154560" custRadScaleRad="113317" custRadScaleInc="-311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C5EDFDE-3602-4933-A2C5-2CC73730FCDD}" srcId="{9A3266F9-0D78-4A60-84FC-37F47BAA2117}" destId="{50FDF2A7-4904-4C4A-B25A-A229793A362C}" srcOrd="2" destOrd="0" parTransId="{490466BC-D157-4958-8E88-2C95D192AB78}" sibTransId="{628C23DC-1911-47BA-9063-482E9BC52E77}"/>
    <dgm:cxn modelId="{6743FFDD-EBEA-41BB-9BE0-D7D459602A01}" srcId="{9A3266F9-0D78-4A60-84FC-37F47BAA2117}" destId="{47478A7F-70F4-42B2-941C-C46775833712}" srcOrd="0" destOrd="0" parTransId="{42DD3D1F-01B8-4C49-9813-0740F1CBE6A3}" sibTransId="{B7CD54A0-539C-4C0F-BE6C-A2C39079EFCA}"/>
    <dgm:cxn modelId="{FFE909B9-712A-498D-A2DF-7DAF67412B22}" type="presOf" srcId="{DC81B0C6-CC2A-4072-9E34-8741342A27BC}" destId="{E08BE61D-CC4B-4BA8-B1D9-7499D0645D8A}" srcOrd="0" destOrd="0" presId="urn:microsoft.com/office/officeart/2005/8/layout/cycle3"/>
    <dgm:cxn modelId="{C71043F6-B696-4094-B379-329F9B3AF42F}" srcId="{9A3266F9-0D78-4A60-84FC-37F47BAA2117}" destId="{7D7E18A6-D662-4C6E-B446-85C37E7D6D65}" srcOrd="11" destOrd="0" parTransId="{D5FF3CD1-F0BD-495B-811C-F8F84F743340}" sibTransId="{6B7B57AE-9C72-43CF-8D2D-F9A8DA493768}"/>
    <dgm:cxn modelId="{73DF4140-E8E6-472A-9F3E-5571168E264F}" srcId="{9A3266F9-0D78-4A60-84FC-37F47BAA2117}" destId="{4460163C-6030-40EE-AC75-37372EAABE84}" srcOrd="4" destOrd="0" parTransId="{D6927CFC-DC97-4A0B-993B-3F21B002FCD9}" sibTransId="{F090D490-7777-44C9-91A8-B8B307176EDE}"/>
    <dgm:cxn modelId="{062A1339-3AC7-4510-AA25-1D1BF13A5FEE}" type="presOf" srcId="{8DADD94F-9D3C-4EC6-B165-05F3B79FB645}" destId="{1E9BA392-3FA8-44C1-A83C-CB4FB8A90CCF}" srcOrd="0" destOrd="0" presId="urn:microsoft.com/office/officeart/2005/8/layout/cycle3"/>
    <dgm:cxn modelId="{4A758222-F0EA-47B0-BBC8-A402B2005926}" srcId="{9A3266F9-0D78-4A60-84FC-37F47BAA2117}" destId="{C2572595-85B9-4473-89B1-AC4A57391987}" srcOrd="6" destOrd="0" parTransId="{772E3B04-5403-46D9-9D56-2AE0BA42AA23}" sibTransId="{769C77A7-D422-4025-AF2F-B91A6DBD2BC3}"/>
    <dgm:cxn modelId="{744538A3-93EA-4208-A0F7-1B925A17FF7C}" srcId="{9A3266F9-0D78-4A60-84FC-37F47BAA2117}" destId="{DC81B0C6-CC2A-4072-9E34-8741342A27BC}" srcOrd="9" destOrd="0" parTransId="{51E4F33A-9F69-4BD6-A188-2CF228018F72}" sibTransId="{3E02273C-81BC-4B3A-992A-9F478003EBC9}"/>
    <dgm:cxn modelId="{7E13DFAC-397F-4FBB-B699-E143B997419A}" type="presOf" srcId="{62C66367-5AAA-41BF-B664-44A0709907C0}" destId="{62AC8FF1-9165-4B1A-9275-2A442F86F6E8}" srcOrd="0" destOrd="0" presId="urn:microsoft.com/office/officeart/2005/8/layout/cycle3"/>
    <dgm:cxn modelId="{CD805E5B-EBF9-4465-A133-B9BEF15AD2CE}" type="presOf" srcId="{C0840CB1-82B3-4A3A-B734-4780B7D2DA4F}" destId="{01167A50-4E50-47A0-A805-8046BF154761}" srcOrd="0" destOrd="0" presId="urn:microsoft.com/office/officeart/2005/8/layout/cycle3"/>
    <dgm:cxn modelId="{A41CFB59-F6B8-4B07-81A8-E9BBE8124190}" type="presOf" srcId="{C2572595-85B9-4473-89B1-AC4A57391987}" destId="{8A196565-B130-47ED-A712-9B13648674ED}" srcOrd="0" destOrd="0" presId="urn:microsoft.com/office/officeart/2005/8/layout/cycle3"/>
    <dgm:cxn modelId="{3492203A-222F-4C1B-8780-979DAB14BDA0}" type="presOf" srcId="{7D7E18A6-D662-4C6E-B446-85C37E7D6D65}" destId="{D4946D14-6451-4E7D-BB84-D038527F435E}" srcOrd="0" destOrd="0" presId="urn:microsoft.com/office/officeart/2005/8/layout/cycle3"/>
    <dgm:cxn modelId="{1DBB416F-92C6-4FF1-B607-E2586747B23B}" srcId="{9A3266F9-0D78-4A60-84FC-37F47BAA2117}" destId="{57E59C64-C317-422E-8BFA-FE61E9CBCDA1}" srcOrd="1" destOrd="0" parTransId="{F96D0DFF-D9ED-4ACA-8DEF-6B523B677D70}" sibTransId="{6CC2E432-4293-4DC3-8AF7-07B82D003769}"/>
    <dgm:cxn modelId="{9D43439E-BC70-4060-A55D-8F43755ABD60}" type="presOf" srcId="{1BB4678C-11B1-4C36-B927-72067BE2DC81}" destId="{4FFE49D0-D571-4351-88EE-5BD3AB827697}" srcOrd="0" destOrd="0" presId="urn:microsoft.com/office/officeart/2005/8/layout/cycle3"/>
    <dgm:cxn modelId="{214440B1-659F-44E7-9EFE-C029310A2A95}" srcId="{9A3266F9-0D78-4A60-84FC-37F47BAA2117}" destId="{1BB4678C-11B1-4C36-B927-72067BE2DC81}" srcOrd="5" destOrd="0" parTransId="{8A19BD97-727F-4E1A-8766-FD22711FC164}" sibTransId="{D15750A5-60F6-40CD-9964-5E46CF4A9CF4}"/>
    <dgm:cxn modelId="{F4FA6A94-4ADD-4DB1-8473-439808723C8F}" srcId="{9A3266F9-0D78-4A60-84FC-37F47BAA2117}" destId="{C0840CB1-82B3-4A3A-B734-4780B7D2DA4F}" srcOrd="3" destOrd="0" parTransId="{6D4CC207-9792-4B55-8963-2E72F37E33BB}" sibTransId="{C68DFB94-15D2-4319-8DBA-EA1729B00E9D}"/>
    <dgm:cxn modelId="{0DC20D10-9034-46F8-B1E5-19F1D7235EC0}" type="presOf" srcId="{50FDF2A7-4904-4C4A-B25A-A229793A362C}" destId="{9A03205A-CD34-44D4-86AC-B80563C39FA2}" srcOrd="0" destOrd="0" presId="urn:microsoft.com/office/officeart/2005/8/layout/cycle3"/>
    <dgm:cxn modelId="{684AD89B-0CC2-4CB0-9193-03CBC65476EB}" type="presOf" srcId="{8BCFD4F3-7864-476A-8FFD-770A14F24AFC}" destId="{173A38B2-0E41-4E92-9E49-395EFAEC8A1A}" srcOrd="0" destOrd="0" presId="urn:microsoft.com/office/officeart/2005/8/layout/cycle3"/>
    <dgm:cxn modelId="{5FE1A134-D20E-4421-A810-9B392BC67BDD}" type="presOf" srcId="{4460163C-6030-40EE-AC75-37372EAABE84}" destId="{602FF3D1-9707-4D17-AD1A-490A9288A370}" srcOrd="0" destOrd="0" presId="urn:microsoft.com/office/officeart/2005/8/layout/cycle3"/>
    <dgm:cxn modelId="{45F8BBD7-76A4-4094-B4DE-A16CC62AC30F}" srcId="{9A3266F9-0D78-4A60-84FC-37F47BAA2117}" destId="{62C66367-5AAA-41BF-B664-44A0709907C0}" srcOrd="8" destOrd="0" parTransId="{C912C69D-EED7-414F-85C5-21E04E6BF712}" sibTransId="{4D321C5B-9911-45B0-BE9E-338C4D941F0E}"/>
    <dgm:cxn modelId="{913C3A18-5293-46CF-BFA2-C69BCF596141}" type="presOf" srcId="{57E59C64-C317-422E-8BFA-FE61E9CBCDA1}" destId="{9B8F2CCC-377C-4212-9B34-DD716737736C}" srcOrd="0" destOrd="0" presId="urn:microsoft.com/office/officeart/2005/8/layout/cycle3"/>
    <dgm:cxn modelId="{DB4C585F-364E-4274-8D76-9ECF14896467}" type="presOf" srcId="{B7CD54A0-539C-4C0F-BE6C-A2C39079EFCA}" destId="{983737AE-3B87-4163-B1C5-887AE57FC464}" srcOrd="0" destOrd="0" presId="urn:microsoft.com/office/officeart/2005/8/layout/cycle3"/>
    <dgm:cxn modelId="{F1C3A09E-8BB8-4698-8EDC-2397FFE13C3C}" type="presOf" srcId="{47478A7F-70F4-42B2-941C-C46775833712}" destId="{16D916C0-8DF7-48A1-BEA1-DED7D0BB6D00}" srcOrd="0" destOrd="0" presId="urn:microsoft.com/office/officeart/2005/8/layout/cycle3"/>
    <dgm:cxn modelId="{F3CD3CD7-F1C0-4AD9-8B5B-B40D437A632D}" srcId="{9A3266F9-0D78-4A60-84FC-37F47BAA2117}" destId="{8BCFD4F3-7864-476A-8FFD-770A14F24AFC}" srcOrd="10" destOrd="0" parTransId="{9134EB4D-51E9-42B8-9D8C-7622D9BFA537}" sibTransId="{C13E19DA-F0BE-4EF5-8ED8-7EC188506F2D}"/>
    <dgm:cxn modelId="{D252B5E3-D752-4467-BC95-BA9F494DDBDC}" srcId="{9A3266F9-0D78-4A60-84FC-37F47BAA2117}" destId="{8DADD94F-9D3C-4EC6-B165-05F3B79FB645}" srcOrd="7" destOrd="0" parTransId="{1E9242B7-9AF9-4283-A69B-46F9A45C80B2}" sibTransId="{7BBA8846-23E0-4BE0-A203-71DA67AD52C9}"/>
    <dgm:cxn modelId="{7C430B58-3F2D-4C67-8CE3-4C1B43B7CD5F}" type="presOf" srcId="{9A3266F9-0D78-4A60-84FC-37F47BAA2117}" destId="{BBAA2FFC-67D4-4C19-98A8-D6F70B0FC0A2}" srcOrd="0" destOrd="0" presId="urn:microsoft.com/office/officeart/2005/8/layout/cycle3"/>
    <dgm:cxn modelId="{9E853174-D13D-4C16-8896-50CE358FF281}" type="presParOf" srcId="{BBAA2FFC-67D4-4C19-98A8-D6F70B0FC0A2}" destId="{97FA528C-300D-4556-BA5A-BC329E02AF12}" srcOrd="0" destOrd="0" presId="urn:microsoft.com/office/officeart/2005/8/layout/cycle3"/>
    <dgm:cxn modelId="{7D9E830C-409B-4309-A4F8-9BCDE7CE4D7C}" type="presParOf" srcId="{97FA528C-300D-4556-BA5A-BC329E02AF12}" destId="{16D916C0-8DF7-48A1-BEA1-DED7D0BB6D00}" srcOrd="0" destOrd="0" presId="urn:microsoft.com/office/officeart/2005/8/layout/cycle3"/>
    <dgm:cxn modelId="{B6D93192-D022-4DEA-8DE2-D56CC2289AEC}" type="presParOf" srcId="{97FA528C-300D-4556-BA5A-BC329E02AF12}" destId="{983737AE-3B87-4163-B1C5-887AE57FC464}" srcOrd="1" destOrd="0" presId="urn:microsoft.com/office/officeart/2005/8/layout/cycle3"/>
    <dgm:cxn modelId="{99BEA547-641B-42AF-BD14-4F1D0E60BDDD}" type="presParOf" srcId="{97FA528C-300D-4556-BA5A-BC329E02AF12}" destId="{9B8F2CCC-377C-4212-9B34-DD716737736C}" srcOrd="2" destOrd="0" presId="urn:microsoft.com/office/officeart/2005/8/layout/cycle3"/>
    <dgm:cxn modelId="{3ACDB406-0B3A-4C4F-B020-495E31D88D4F}" type="presParOf" srcId="{97FA528C-300D-4556-BA5A-BC329E02AF12}" destId="{9A03205A-CD34-44D4-86AC-B80563C39FA2}" srcOrd="3" destOrd="0" presId="urn:microsoft.com/office/officeart/2005/8/layout/cycle3"/>
    <dgm:cxn modelId="{E5B46FC7-6CD8-4F46-AD6D-DC46F93C43D2}" type="presParOf" srcId="{97FA528C-300D-4556-BA5A-BC329E02AF12}" destId="{01167A50-4E50-47A0-A805-8046BF154761}" srcOrd="4" destOrd="0" presId="urn:microsoft.com/office/officeart/2005/8/layout/cycle3"/>
    <dgm:cxn modelId="{84C7BED0-A779-4641-835E-7705B7CC45C7}" type="presParOf" srcId="{97FA528C-300D-4556-BA5A-BC329E02AF12}" destId="{602FF3D1-9707-4D17-AD1A-490A9288A370}" srcOrd="5" destOrd="0" presId="urn:microsoft.com/office/officeart/2005/8/layout/cycle3"/>
    <dgm:cxn modelId="{D4AB5561-EB42-408F-A155-91CF2E41FD98}" type="presParOf" srcId="{97FA528C-300D-4556-BA5A-BC329E02AF12}" destId="{4FFE49D0-D571-4351-88EE-5BD3AB827697}" srcOrd="6" destOrd="0" presId="urn:microsoft.com/office/officeart/2005/8/layout/cycle3"/>
    <dgm:cxn modelId="{8071F123-9EEE-4F9E-ABFB-1759254EC5B2}" type="presParOf" srcId="{97FA528C-300D-4556-BA5A-BC329E02AF12}" destId="{8A196565-B130-47ED-A712-9B13648674ED}" srcOrd="7" destOrd="0" presId="urn:microsoft.com/office/officeart/2005/8/layout/cycle3"/>
    <dgm:cxn modelId="{A716813C-DF9C-4470-962B-4A3A3E5605F4}" type="presParOf" srcId="{97FA528C-300D-4556-BA5A-BC329E02AF12}" destId="{1E9BA392-3FA8-44C1-A83C-CB4FB8A90CCF}" srcOrd="8" destOrd="0" presId="urn:microsoft.com/office/officeart/2005/8/layout/cycle3"/>
    <dgm:cxn modelId="{EF7A5B3E-E83A-4FAB-86F6-D7A74B9C89BD}" type="presParOf" srcId="{97FA528C-300D-4556-BA5A-BC329E02AF12}" destId="{62AC8FF1-9165-4B1A-9275-2A442F86F6E8}" srcOrd="9" destOrd="0" presId="urn:microsoft.com/office/officeart/2005/8/layout/cycle3"/>
    <dgm:cxn modelId="{02BA2353-CA14-4CD6-80C8-7F41CD5233A2}" type="presParOf" srcId="{97FA528C-300D-4556-BA5A-BC329E02AF12}" destId="{E08BE61D-CC4B-4BA8-B1D9-7499D0645D8A}" srcOrd="10" destOrd="0" presId="urn:microsoft.com/office/officeart/2005/8/layout/cycle3"/>
    <dgm:cxn modelId="{5C6D7B85-E347-49C4-8368-C5D9E7DCBAD6}" type="presParOf" srcId="{97FA528C-300D-4556-BA5A-BC329E02AF12}" destId="{173A38B2-0E41-4E92-9E49-395EFAEC8A1A}" srcOrd="11" destOrd="0" presId="urn:microsoft.com/office/officeart/2005/8/layout/cycle3"/>
    <dgm:cxn modelId="{1901C006-EE6C-422E-B535-59764DF9BC2C}" type="presParOf" srcId="{97FA528C-300D-4556-BA5A-BC329E02AF12}" destId="{D4946D14-6451-4E7D-BB84-D038527F435E}" srcOrd="12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3737AE-3B87-4163-B1C5-887AE57FC464}">
      <dsp:nvSpPr>
        <dsp:cNvPr id="0" name=""/>
        <dsp:cNvSpPr/>
      </dsp:nvSpPr>
      <dsp:spPr>
        <a:xfrm>
          <a:off x="796580" y="53630"/>
          <a:ext cx="4065547" cy="4065547"/>
        </a:xfrm>
        <a:prstGeom prst="circularArrow">
          <a:avLst>
            <a:gd name="adj1" fmla="val 5544"/>
            <a:gd name="adj2" fmla="val 330680"/>
            <a:gd name="adj3" fmla="val 14904521"/>
            <a:gd name="adj4" fmla="val 16730578"/>
            <a:gd name="adj5" fmla="val 5757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D916C0-8DF7-48A1-BEA1-DED7D0BB6D00}">
      <dsp:nvSpPr>
        <dsp:cNvPr id="0" name=""/>
        <dsp:cNvSpPr/>
      </dsp:nvSpPr>
      <dsp:spPr>
        <a:xfrm>
          <a:off x="2373866" y="42486"/>
          <a:ext cx="910974" cy="5986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/>
            <a:t>1</a:t>
          </a:r>
          <a:r>
            <a:rPr lang="en-US" sz="11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.</a:t>
          </a:r>
          <a:r>
            <a:rPr lang="en-US" sz="16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  </a:t>
          </a: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How much money do you need to earn?</a:t>
          </a:r>
          <a:endParaRPr lang="en-US" sz="1000" b="0" kern="120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2403091" y="71711"/>
        <a:ext cx="852524" cy="540230"/>
      </dsp:txXfrm>
    </dsp:sp>
    <dsp:sp modelId="{9B8F2CCC-377C-4212-9B34-DD716737736C}">
      <dsp:nvSpPr>
        <dsp:cNvPr id="0" name=""/>
        <dsp:cNvSpPr/>
      </dsp:nvSpPr>
      <dsp:spPr>
        <a:xfrm>
          <a:off x="3466540" y="133101"/>
          <a:ext cx="757761" cy="5352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/>
            <a:t>2. </a:t>
          </a: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Which markets to sell at</a:t>
          </a:r>
          <a:endParaRPr lang="en-US" sz="1000" b="1" kern="120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3492668" y="159229"/>
        <a:ext cx="705505" cy="482970"/>
      </dsp:txXfrm>
    </dsp:sp>
    <dsp:sp modelId="{9A03205A-CD34-44D4-86AC-B80563C39FA2}">
      <dsp:nvSpPr>
        <dsp:cNvPr id="0" name=""/>
        <dsp:cNvSpPr/>
      </dsp:nvSpPr>
      <dsp:spPr>
        <a:xfrm>
          <a:off x="4015883" y="734142"/>
          <a:ext cx="927743" cy="57045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3. Which crops  to grow</a:t>
          </a:r>
          <a:endParaRPr lang="en-US" sz="1000" b="1" kern="120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4043730" y="761989"/>
        <a:ext cx="872049" cy="514761"/>
      </dsp:txXfrm>
    </dsp:sp>
    <dsp:sp modelId="{01167A50-4E50-47A0-A805-8046BF154761}">
      <dsp:nvSpPr>
        <dsp:cNvPr id="0" name=""/>
        <dsp:cNvSpPr/>
      </dsp:nvSpPr>
      <dsp:spPr>
        <a:xfrm>
          <a:off x="4184831" y="1461663"/>
          <a:ext cx="1270256" cy="6459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/>
            <a:t>4. </a:t>
          </a: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How much of what to harvest when:  </a:t>
          </a:r>
          <a:r>
            <a:rPr lang="en-US" sz="1000" b="0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Harvest Schedule</a:t>
          </a:r>
          <a:endParaRPr lang="en-US" sz="1000" b="1" kern="120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4216366" y="1493198"/>
        <a:ext cx="1207186" cy="582927"/>
      </dsp:txXfrm>
    </dsp:sp>
    <dsp:sp modelId="{602FF3D1-9707-4D17-AD1A-490A9288A370}">
      <dsp:nvSpPr>
        <dsp:cNvPr id="0" name=""/>
        <dsp:cNvSpPr/>
      </dsp:nvSpPr>
      <dsp:spPr>
        <a:xfrm>
          <a:off x="4101456" y="2198445"/>
          <a:ext cx="1020892" cy="6627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kern="1200" dirty="0" smtClean="0"/>
            <a:t>5. </a:t>
          </a: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How much to grow to achieve your harvest goals</a:t>
          </a:r>
        </a:p>
      </dsp:txBody>
      <dsp:txXfrm>
        <a:off x="4133806" y="2230795"/>
        <a:ext cx="956192" cy="598002"/>
      </dsp:txXfrm>
    </dsp:sp>
    <dsp:sp modelId="{4FFE49D0-D571-4351-88EE-5BD3AB827697}">
      <dsp:nvSpPr>
        <dsp:cNvPr id="0" name=""/>
        <dsp:cNvSpPr/>
      </dsp:nvSpPr>
      <dsp:spPr>
        <a:xfrm>
          <a:off x="3706301" y="2923327"/>
          <a:ext cx="1403922" cy="64857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/>
            <a:t>6.</a:t>
          </a:r>
          <a:r>
            <a:rPr lang="en-US" sz="1600" b="1" kern="1200" dirty="0" smtClean="0"/>
            <a:t> </a:t>
          </a: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Calculate sowing dates to meet harvest dates: </a:t>
          </a:r>
          <a:r>
            <a:rPr lang="en-US" sz="1000" b="0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Field Planting Schedule</a:t>
          </a:r>
          <a:endParaRPr lang="en-US" sz="1000" b="0" kern="120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3737962" y="2954988"/>
        <a:ext cx="1340600" cy="585248"/>
      </dsp:txXfrm>
    </dsp:sp>
    <dsp:sp modelId="{8A196565-B130-47ED-A712-9B13648674ED}">
      <dsp:nvSpPr>
        <dsp:cNvPr id="0" name=""/>
        <dsp:cNvSpPr/>
      </dsp:nvSpPr>
      <dsp:spPr>
        <a:xfrm>
          <a:off x="1989469" y="3273963"/>
          <a:ext cx="1520819" cy="63335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/>
            <a:t>7. </a:t>
          </a: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When to sow for transplants:  </a:t>
          </a:r>
          <a:r>
            <a:rPr lang="en-US" sz="1000" b="0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Seedlings Schedule</a:t>
          </a:r>
          <a:endParaRPr lang="en-US" sz="1000" b="0" kern="120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2020387" y="3304881"/>
        <a:ext cx="1458983" cy="571521"/>
      </dsp:txXfrm>
    </dsp:sp>
    <dsp:sp modelId="{1E9BA392-3FA8-44C1-A83C-CB4FB8A90CCF}">
      <dsp:nvSpPr>
        <dsp:cNvPr id="0" name=""/>
        <dsp:cNvSpPr/>
      </dsp:nvSpPr>
      <dsp:spPr>
        <a:xfrm>
          <a:off x="767407" y="3001178"/>
          <a:ext cx="1123101" cy="69395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/>
            <a:t>8. </a:t>
          </a: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Where to plant each sowing of each crop: </a:t>
          </a:r>
          <a:r>
            <a:rPr lang="en-US" sz="1000" b="0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Maps </a:t>
          </a:r>
          <a:endParaRPr lang="en-US" sz="1000" b="0" kern="120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801283" y="3035054"/>
        <a:ext cx="1055349" cy="626201"/>
      </dsp:txXfrm>
    </dsp:sp>
    <dsp:sp modelId="{62AC8FF1-9165-4B1A-9275-2A442F86F6E8}">
      <dsp:nvSpPr>
        <dsp:cNvPr id="0" name=""/>
        <dsp:cNvSpPr/>
      </dsp:nvSpPr>
      <dsp:spPr>
        <a:xfrm>
          <a:off x="212594" y="2051665"/>
          <a:ext cx="1481969" cy="8919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/>
            <a:t>9</a:t>
          </a: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. Packing more in: succession plantings, intercropping, relay planting, double cropping </a:t>
          </a:r>
          <a:endParaRPr lang="en-US" sz="1000" b="1" kern="120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256136" y="2095207"/>
        <a:ext cx="1394885" cy="804883"/>
      </dsp:txXfrm>
    </dsp:sp>
    <dsp:sp modelId="{E08BE61D-CC4B-4BA8-B1D9-7499D0645D8A}">
      <dsp:nvSpPr>
        <dsp:cNvPr id="0" name=""/>
        <dsp:cNvSpPr/>
      </dsp:nvSpPr>
      <dsp:spPr>
        <a:xfrm>
          <a:off x="209305" y="1328425"/>
          <a:ext cx="1230835" cy="6319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/>
            <a:t>10</a:t>
          </a: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. Adjust to make your best possible plan</a:t>
          </a:r>
          <a:endParaRPr lang="en-US" sz="1000" b="1" kern="120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240155" y="1359275"/>
        <a:ext cx="1169135" cy="570256"/>
      </dsp:txXfrm>
    </dsp:sp>
    <dsp:sp modelId="{173A38B2-0E41-4E92-9E49-395EFAEC8A1A}">
      <dsp:nvSpPr>
        <dsp:cNvPr id="0" name=""/>
        <dsp:cNvSpPr/>
      </dsp:nvSpPr>
      <dsp:spPr>
        <a:xfrm>
          <a:off x="457737" y="721522"/>
          <a:ext cx="1464065" cy="4992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/>
            <a:t>11. </a:t>
          </a: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What to do if something goes wrong: </a:t>
          </a:r>
          <a:r>
            <a:rPr lang="en-US" sz="1000" b="0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Plan B </a:t>
          </a: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 </a:t>
          </a:r>
          <a:endParaRPr lang="en-US" sz="1000" b="1" kern="120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482108" y="745893"/>
        <a:ext cx="1415323" cy="450497"/>
      </dsp:txXfrm>
    </dsp:sp>
    <dsp:sp modelId="{D4946D14-6451-4E7D-BB84-D038527F435E}">
      <dsp:nvSpPr>
        <dsp:cNvPr id="0" name=""/>
        <dsp:cNvSpPr/>
      </dsp:nvSpPr>
      <dsp:spPr>
        <a:xfrm>
          <a:off x="1065044" y="83261"/>
          <a:ext cx="1103061" cy="6135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/>
            <a:t>12. </a:t>
          </a:r>
          <a:r>
            <a:rPr lang="en-US" sz="1000" b="1" kern="1200" dirty="0" smtClean="0">
              <a:latin typeface="Segoe UI" panose="020B0502040204020203" pitchFamily="34" charset="0"/>
              <a:ea typeface="Segoe UI" panose="020B0502040204020203" pitchFamily="34" charset="0"/>
              <a:cs typeface="Segoe UI" panose="020B0502040204020203" pitchFamily="34" charset="0"/>
            </a:rPr>
            <a:t>Record results for next year’s Better Plan</a:t>
          </a:r>
          <a:endParaRPr lang="en-US" sz="1000" b="0" kern="1200" dirty="0">
            <a:latin typeface="Segoe UI" panose="020B0502040204020203" pitchFamily="34" charset="0"/>
            <a:ea typeface="Segoe UI" panose="020B0502040204020203" pitchFamily="34" charset="0"/>
            <a:cs typeface="Segoe UI" panose="020B0502040204020203" pitchFamily="34" charset="0"/>
          </a:endParaRPr>
        </a:p>
      </dsp:txBody>
      <dsp:txXfrm>
        <a:off x="1094997" y="113214"/>
        <a:ext cx="1043155" cy="553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343E-AD8B-4764-B277-7789293D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member</cp:lastModifiedBy>
  <cp:revision>9</cp:revision>
  <dcterms:created xsi:type="dcterms:W3CDTF">2016-10-18T15:32:00Z</dcterms:created>
  <dcterms:modified xsi:type="dcterms:W3CDTF">2016-10-18T16:58:00Z</dcterms:modified>
</cp:coreProperties>
</file>