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2629"/>
        <w:tblW w:w="13770" w:type="dxa"/>
        <w:tblLayout w:type="fixed"/>
        <w:tblLook w:val="04A0" w:firstRow="1" w:lastRow="0" w:firstColumn="1" w:lastColumn="0" w:noHBand="0" w:noVBand="1"/>
      </w:tblPr>
      <w:tblGrid>
        <w:gridCol w:w="2614"/>
        <w:gridCol w:w="626"/>
        <w:gridCol w:w="630"/>
        <w:gridCol w:w="720"/>
        <w:gridCol w:w="2520"/>
        <w:gridCol w:w="1080"/>
        <w:gridCol w:w="4230"/>
        <w:gridCol w:w="1350"/>
      </w:tblGrid>
      <w:tr w:rsidR="00D877C1" w:rsidRPr="006B6EBB" w:rsidTr="0076640F">
        <w:trPr>
          <w:trHeight w:val="260"/>
        </w:trPr>
        <w:tc>
          <w:tcPr>
            <w:tcW w:w="13770" w:type="dxa"/>
            <w:gridSpan w:val="8"/>
            <w:shd w:val="clear" w:color="auto" w:fill="E6E6E6"/>
          </w:tcPr>
          <w:p w:rsidR="00D877C1" w:rsidRPr="006B6EBB" w:rsidRDefault="00D877C1" w:rsidP="0076640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Water System Risk Assessment </w:t>
            </w:r>
            <w:r w:rsidRPr="00280A86">
              <w:rPr>
                <w:sz w:val="20"/>
                <w:szCs w:val="20"/>
              </w:rPr>
              <w:t>(Conduct Seasonally and any time there is a change made to the system or a situation occurs that could introduce an opportunity to contaminate the system)</w:t>
            </w:r>
            <w:r>
              <w:rPr>
                <w:sz w:val="20"/>
                <w:szCs w:val="20"/>
              </w:rPr>
              <w:t xml:space="preserve"> (F-4.1)</w:t>
            </w:r>
          </w:p>
        </w:tc>
      </w:tr>
      <w:tr w:rsidR="00D877C1" w:rsidRPr="006B6EBB" w:rsidTr="0076640F">
        <w:trPr>
          <w:trHeight w:val="620"/>
        </w:trPr>
        <w:tc>
          <w:tcPr>
            <w:tcW w:w="13770" w:type="dxa"/>
            <w:gridSpan w:val="8"/>
            <w:shd w:val="clear" w:color="auto" w:fill="auto"/>
          </w:tcPr>
          <w:p w:rsidR="00D877C1" w:rsidRPr="006B6EBB" w:rsidRDefault="00D877C1" w:rsidP="0076640F">
            <w:pPr>
              <w:pStyle w:val="Default"/>
              <w:rPr>
                <w:b/>
                <w:sz w:val="20"/>
                <w:szCs w:val="20"/>
              </w:rPr>
            </w:pPr>
            <w:r w:rsidRPr="006B6EBB">
              <w:rPr>
                <w:b/>
                <w:sz w:val="20"/>
                <w:szCs w:val="20"/>
              </w:rPr>
              <w:t xml:space="preserve">If your answer to a question indicates a risk of a food safety hazard, then further understanding, conducting a risk assessment and/or Preventive or Corrective Action(s) are needed to minimize possible contamination. </w:t>
            </w:r>
          </w:p>
          <w:p w:rsidR="00D877C1" w:rsidRPr="006B6EBB" w:rsidRDefault="00D877C1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877C1" w:rsidRPr="006B6EBB" w:rsidTr="0076640F">
        <w:tc>
          <w:tcPr>
            <w:tcW w:w="2614" w:type="dxa"/>
            <w:shd w:val="clear" w:color="auto" w:fill="E6E6E6"/>
          </w:tcPr>
          <w:p w:rsidR="00D877C1" w:rsidRPr="006B6EBB" w:rsidRDefault="00D877C1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Area of Potential Risk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with Water System and Use</w:t>
            </w:r>
          </w:p>
        </w:tc>
        <w:tc>
          <w:tcPr>
            <w:tcW w:w="626" w:type="dxa"/>
            <w:shd w:val="clear" w:color="auto" w:fill="E6E6E6"/>
          </w:tcPr>
          <w:p w:rsidR="00D877C1" w:rsidRPr="006B6EBB" w:rsidRDefault="00D877C1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shd w:val="clear" w:color="auto" w:fill="E6E6E6"/>
          </w:tcPr>
          <w:p w:rsidR="00D877C1" w:rsidRPr="006B6EBB" w:rsidRDefault="00D877C1" w:rsidP="0076640F">
            <w:pPr>
              <w:ind w:left="-39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E6E6E6"/>
          </w:tcPr>
          <w:p w:rsidR="00D877C1" w:rsidRPr="006B6EBB" w:rsidRDefault="00D877C1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NA</w:t>
            </w:r>
          </w:p>
        </w:tc>
        <w:tc>
          <w:tcPr>
            <w:tcW w:w="2520" w:type="dxa"/>
            <w:shd w:val="clear" w:color="auto" w:fill="E6E6E6"/>
          </w:tcPr>
          <w:p w:rsidR="00D877C1" w:rsidRPr="006B6EBB" w:rsidRDefault="00D877C1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 xml:space="preserve">What is the potential risk identified? </w:t>
            </w:r>
          </w:p>
        </w:tc>
        <w:tc>
          <w:tcPr>
            <w:tcW w:w="1080" w:type="dxa"/>
            <w:shd w:val="clear" w:color="auto" w:fill="E6E6E6"/>
          </w:tcPr>
          <w:p w:rsidR="00D877C1" w:rsidRPr="006B6EBB" w:rsidRDefault="00D877C1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Likelihood</w:t>
            </w:r>
          </w:p>
          <w:p w:rsidR="00D877C1" w:rsidRPr="006B6EBB" w:rsidRDefault="00D877C1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(Circle One)</w:t>
            </w:r>
          </w:p>
        </w:tc>
        <w:tc>
          <w:tcPr>
            <w:tcW w:w="4230" w:type="dxa"/>
            <w:shd w:val="clear" w:color="auto" w:fill="E6E6E6"/>
          </w:tcPr>
          <w:p w:rsidR="00D877C1" w:rsidRPr="006B6EBB" w:rsidRDefault="00D877C1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What Preventive/Corrective Action(s) will you use to minimize the risk?</w:t>
            </w:r>
          </w:p>
        </w:tc>
        <w:tc>
          <w:tcPr>
            <w:tcW w:w="1350" w:type="dxa"/>
            <w:shd w:val="clear" w:color="auto" w:fill="E6E6E6"/>
          </w:tcPr>
          <w:p w:rsidR="00D877C1" w:rsidRPr="006B6EBB" w:rsidRDefault="00D877C1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Date/Initials</w:t>
            </w:r>
          </w:p>
        </w:tc>
      </w:tr>
      <w:tr w:rsidR="00D877C1" w:rsidRPr="00010C20" w:rsidTr="0076640F">
        <w:tc>
          <w:tcPr>
            <w:tcW w:w="2614" w:type="dxa"/>
          </w:tcPr>
          <w:p w:rsidR="00D877C1" w:rsidRPr="009B1E25" w:rsidRDefault="00D877C1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9B1E25">
              <w:rPr>
                <w:rFonts w:asciiTheme="majorHAnsi" w:hAnsiTheme="majorHAnsi"/>
                <w:sz w:val="18"/>
                <w:szCs w:val="18"/>
              </w:rPr>
              <w:t xml:space="preserve">Is the source of water used for irrigation clearly identified? 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10C20" w:rsidRDefault="00D877C1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rPr>
          <w:trHeight w:val="1286"/>
        </w:trPr>
        <w:tc>
          <w:tcPr>
            <w:tcW w:w="2614" w:type="dxa"/>
          </w:tcPr>
          <w:p w:rsidR="00D877C1" w:rsidRPr="009B1E25" w:rsidRDefault="00D877C1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9B1E25">
              <w:rPr>
                <w:rFonts w:asciiTheme="majorHAnsi" w:hAnsiTheme="majorHAnsi"/>
                <w:sz w:val="18"/>
                <w:szCs w:val="18"/>
              </w:rPr>
              <w:t xml:space="preserve">Is the potable water source clearly identified with laboratory testing to support no detectable levels of generic </w:t>
            </w:r>
            <w:r w:rsidRPr="009B1E25">
              <w:rPr>
                <w:rFonts w:asciiTheme="majorHAnsi" w:hAnsiTheme="majorHAnsi"/>
                <w:i/>
                <w:sz w:val="18"/>
                <w:szCs w:val="18"/>
              </w:rPr>
              <w:t>E.coli</w:t>
            </w:r>
            <w:r w:rsidRPr="009B1E25">
              <w:rPr>
                <w:rFonts w:asciiTheme="majorHAnsi" w:hAnsiTheme="majorHAnsi"/>
                <w:sz w:val="18"/>
                <w:szCs w:val="18"/>
              </w:rPr>
              <w:t xml:space="preserve">? 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Default="00D877C1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Pr="009B1E25" w:rsidRDefault="00D877C1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9B1E25">
              <w:rPr>
                <w:rFonts w:asciiTheme="majorHAnsi" w:hAnsiTheme="majorHAnsi"/>
                <w:sz w:val="18"/>
                <w:szCs w:val="18"/>
              </w:rPr>
              <w:t xml:space="preserve">Are water distribution systems monitored and maintained and currently in working order? 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10C20" w:rsidRDefault="00D877C1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Pr="009B1E25" w:rsidRDefault="00D877C1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9B1E25">
              <w:rPr>
                <w:rFonts w:asciiTheme="majorHAnsi" w:hAnsiTheme="majorHAnsi"/>
                <w:sz w:val="18"/>
                <w:szCs w:val="18"/>
              </w:rPr>
              <w:t xml:space="preserve">Is the method of water used in irrigation and fertigation identified? 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10C20" w:rsidRDefault="00D877C1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Pr="009B1E25" w:rsidRDefault="00D877C1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9B1E25">
              <w:rPr>
                <w:rFonts w:asciiTheme="majorHAnsi" w:hAnsiTheme="majorHAnsi"/>
                <w:sz w:val="18"/>
                <w:szCs w:val="18"/>
              </w:rPr>
              <w:t xml:space="preserve">Is the quality of water used in the application of plant protection products (PPPs) considered? 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10C20" w:rsidRDefault="00D877C1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rPr>
          <w:trHeight w:val="1420"/>
        </w:trPr>
        <w:tc>
          <w:tcPr>
            <w:tcW w:w="2614" w:type="dxa"/>
          </w:tcPr>
          <w:p w:rsidR="00D877C1" w:rsidRPr="009B1E25" w:rsidRDefault="00D877C1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9B1E25">
              <w:rPr>
                <w:rFonts w:asciiTheme="majorHAnsi" w:hAnsiTheme="majorHAnsi"/>
                <w:sz w:val="18"/>
                <w:szCs w:val="18"/>
              </w:rPr>
              <w:t xml:space="preserve">Is the quality of water used in any other pre-harvest treatment such as sun damage mitigation, frost protection and misting considered? 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10C20" w:rsidRDefault="00D877C1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Pr="009B1E25" w:rsidRDefault="00D877C1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9B1E25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Is the quality of water used during harvest considered? 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10C20" w:rsidRDefault="00D877C1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Pr="009B1E25" w:rsidRDefault="00D877C1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9B1E25">
              <w:rPr>
                <w:rFonts w:asciiTheme="majorHAnsi" w:hAnsiTheme="majorHAnsi"/>
                <w:sz w:val="18"/>
                <w:szCs w:val="18"/>
              </w:rPr>
              <w:t>Is the quality of water used during the transportation of the product being considered? (e.g., water transfer systems, dump tanks)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10C20" w:rsidRDefault="00D877C1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Pr="009B1E25" w:rsidRDefault="00D877C1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9B1E25">
              <w:rPr>
                <w:rFonts w:asciiTheme="majorHAnsi" w:hAnsiTheme="majorHAnsi"/>
                <w:sz w:val="18"/>
                <w:szCs w:val="18"/>
              </w:rPr>
              <w:t xml:space="preserve">Is the quality of water used during hydro-cooling, sorting or washing of the product considered? 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10C20" w:rsidRDefault="00D877C1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Pr="009B1E25" w:rsidRDefault="00D877C1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9B1E25">
              <w:rPr>
                <w:rFonts w:asciiTheme="majorHAnsi" w:hAnsiTheme="majorHAnsi"/>
                <w:sz w:val="18"/>
                <w:szCs w:val="18"/>
              </w:rPr>
              <w:t xml:space="preserve">Is a sanitizer added to the wash water? 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10C20" w:rsidRDefault="00D877C1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Pr="009B1E25" w:rsidRDefault="00D877C1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9B1E25">
              <w:rPr>
                <w:rFonts w:asciiTheme="majorHAnsi" w:hAnsiTheme="majorHAnsi"/>
                <w:sz w:val="18"/>
                <w:szCs w:val="18"/>
              </w:rPr>
              <w:t xml:space="preserve">Is the quality of ice or water used in production of ice used to top produce considered? 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10C20" w:rsidRDefault="00D877C1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Pr="009B1E25" w:rsidRDefault="00D877C1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9B1E25">
              <w:rPr>
                <w:rFonts w:asciiTheme="majorHAnsi" w:hAnsiTheme="majorHAnsi"/>
                <w:sz w:val="18"/>
                <w:szCs w:val="18"/>
              </w:rPr>
              <w:t xml:space="preserve">Is the quality of water used in facility and equipment cleaning procedures considered? 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10C20" w:rsidRDefault="00D877C1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Pr="0008155D" w:rsidRDefault="00D877C1" w:rsidP="007664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8155D">
              <w:rPr>
                <w:rFonts w:asciiTheme="majorHAnsi" w:hAnsiTheme="majorHAnsi"/>
                <w:sz w:val="18"/>
                <w:szCs w:val="18"/>
              </w:rPr>
              <w:t>Are human and animal waste water system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Pr="0008155D">
              <w:rPr>
                <w:rFonts w:asciiTheme="majorHAnsi" w:hAnsiTheme="majorHAnsi"/>
                <w:sz w:val="18"/>
                <w:szCs w:val="18"/>
              </w:rPr>
              <w:t xml:space="preserve"> separate from the irrigation water system?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Pr="0008155D" w:rsidRDefault="00D877C1" w:rsidP="007664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8155D">
              <w:rPr>
                <w:rFonts w:asciiTheme="majorHAnsi" w:hAnsiTheme="majorHAnsi"/>
                <w:sz w:val="18"/>
                <w:szCs w:val="18"/>
              </w:rPr>
              <w:t>In the case where a gas engine is used to pump water, a drip plan is used to prevent irrigation water contamination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Pr="009B1E25" w:rsidRDefault="00D877C1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9B1E25">
              <w:rPr>
                <w:rFonts w:asciiTheme="majorHAnsi" w:hAnsiTheme="majorHAnsi"/>
                <w:b/>
                <w:sz w:val="18"/>
                <w:szCs w:val="18"/>
              </w:rPr>
              <w:t>Municipal Water Only:</w:t>
            </w:r>
            <w:r w:rsidRPr="009B1E2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D877C1" w:rsidRPr="009B1E25" w:rsidRDefault="00D877C1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9B1E25">
              <w:rPr>
                <w:rFonts w:asciiTheme="majorHAnsi" w:hAnsiTheme="majorHAnsi"/>
                <w:sz w:val="18"/>
                <w:szCs w:val="18"/>
              </w:rPr>
              <w:t xml:space="preserve">Most recent water test results requested from municipality and on file? 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10C20" w:rsidRDefault="00D877C1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Pr="0008155D" w:rsidRDefault="00D877C1" w:rsidP="007664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8155D">
              <w:rPr>
                <w:rFonts w:asciiTheme="majorHAnsi" w:hAnsiTheme="majorHAnsi"/>
                <w:b/>
                <w:sz w:val="18"/>
                <w:szCs w:val="18"/>
              </w:rPr>
              <w:t xml:space="preserve">Surface Water Only: </w:t>
            </w:r>
            <w:r w:rsidRPr="0008155D">
              <w:rPr>
                <w:rFonts w:asciiTheme="majorHAnsi" w:hAnsiTheme="majorHAnsi"/>
                <w:sz w:val="18"/>
                <w:szCs w:val="18"/>
              </w:rPr>
              <w:t>Uncontrolled wildlife access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  <w:r w:rsidRPr="0008155D">
              <w:rPr>
                <w:rFonts w:asciiTheme="majorHAnsi" w:hAnsiTheme="majorHAnsi"/>
                <w:b/>
                <w:sz w:val="18"/>
                <w:szCs w:val="18"/>
              </w:rPr>
              <w:t>Surface Water Only: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877C1" w:rsidRPr="0008155D" w:rsidRDefault="00D877C1" w:rsidP="007664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8155D">
              <w:rPr>
                <w:rFonts w:asciiTheme="majorHAnsi" w:hAnsiTheme="majorHAnsi"/>
                <w:sz w:val="18"/>
                <w:szCs w:val="18"/>
              </w:rPr>
              <w:t xml:space="preserve">Surface run-off during times of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heavy rain </w:t>
            </w:r>
            <w:r w:rsidRPr="0008155D">
              <w:rPr>
                <w:rFonts w:asciiTheme="majorHAnsi" w:hAnsiTheme="majorHAnsi"/>
                <w:sz w:val="18"/>
                <w:szCs w:val="18"/>
              </w:rPr>
              <w:t>or melting snow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Default="00D877C1" w:rsidP="007664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8155D">
              <w:rPr>
                <w:rFonts w:asciiTheme="majorHAnsi" w:hAnsiTheme="majorHAnsi"/>
                <w:b/>
                <w:sz w:val="18"/>
                <w:szCs w:val="18"/>
              </w:rPr>
              <w:t xml:space="preserve">Surface Water Only: </w:t>
            </w:r>
          </w:p>
          <w:p w:rsidR="00D877C1" w:rsidRPr="0008155D" w:rsidRDefault="00D877C1" w:rsidP="007664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8155D">
              <w:rPr>
                <w:rFonts w:asciiTheme="majorHAnsi" w:hAnsiTheme="majorHAnsi"/>
                <w:sz w:val="18"/>
                <w:szCs w:val="18"/>
              </w:rPr>
              <w:t>Irrigation water is applied by overhead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coming into direct contact with the edible portions of the crop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Default="00D877C1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08155D">
              <w:rPr>
                <w:rFonts w:asciiTheme="majorHAnsi" w:hAnsiTheme="majorHAnsi"/>
                <w:b/>
                <w:sz w:val="18"/>
                <w:szCs w:val="18"/>
              </w:rPr>
              <w:t>Surface Water Only:</w:t>
            </w:r>
            <w:r w:rsidRPr="0008155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D877C1" w:rsidRPr="0008155D" w:rsidRDefault="00D877C1" w:rsidP="007664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8155D">
              <w:rPr>
                <w:rFonts w:asciiTheme="majorHAnsi" w:hAnsiTheme="majorHAnsi"/>
                <w:sz w:val="18"/>
                <w:szCs w:val="18"/>
              </w:rPr>
              <w:t>Sanitary condition of the irrigation water holding/storage tank is addressed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Pr="0008155D" w:rsidRDefault="00D877C1" w:rsidP="007664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8155D">
              <w:rPr>
                <w:rFonts w:asciiTheme="majorHAnsi" w:hAnsiTheme="majorHAnsi"/>
                <w:b/>
                <w:sz w:val="18"/>
                <w:szCs w:val="18"/>
              </w:rPr>
              <w:t xml:space="preserve">Surface Water Only: </w:t>
            </w:r>
            <w:r w:rsidRPr="0008155D">
              <w:rPr>
                <w:rFonts w:asciiTheme="majorHAnsi" w:hAnsiTheme="majorHAnsi"/>
                <w:sz w:val="18"/>
                <w:szCs w:val="18"/>
              </w:rPr>
              <w:t>In the case where a gas engine is used to pump water, a drip plan is used to prevent irrigation water contamination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Default="00D877C1" w:rsidP="007664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8155D">
              <w:rPr>
                <w:rFonts w:asciiTheme="majorHAnsi" w:hAnsiTheme="majorHAnsi"/>
                <w:b/>
                <w:sz w:val="18"/>
                <w:szCs w:val="18"/>
              </w:rPr>
              <w:t xml:space="preserve">Surface Water Only: </w:t>
            </w:r>
          </w:p>
          <w:p w:rsidR="00D877C1" w:rsidRPr="0008155D" w:rsidRDefault="00D877C1" w:rsidP="007664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8155D">
              <w:rPr>
                <w:rFonts w:asciiTheme="majorHAnsi" w:hAnsiTheme="majorHAnsi"/>
                <w:sz w:val="18"/>
                <w:szCs w:val="18"/>
              </w:rPr>
              <w:t>Sanitary condition of the irrigation hoses is addressed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Pr="00A623ED" w:rsidRDefault="00D877C1" w:rsidP="007664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623ED">
              <w:rPr>
                <w:rFonts w:asciiTheme="majorHAnsi" w:hAnsiTheme="majorHAnsi"/>
                <w:b/>
                <w:sz w:val="18"/>
                <w:szCs w:val="18"/>
              </w:rPr>
              <w:t>Surface Water Only: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623ED">
              <w:rPr>
                <w:rFonts w:asciiTheme="majorHAnsi" w:hAnsiTheme="majorHAnsi"/>
                <w:sz w:val="18"/>
                <w:szCs w:val="18"/>
              </w:rPr>
              <w:t xml:space="preserve">Acceptable irrigation water test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results </w:t>
            </w:r>
            <w:r w:rsidRPr="00A623ED">
              <w:rPr>
                <w:rFonts w:asciiTheme="majorHAnsi" w:hAnsiTheme="majorHAnsi"/>
                <w:sz w:val="18"/>
                <w:szCs w:val="18"/>
              </w:rPr>
              <w:t>on file? (&lt;/=235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MPN </w:t>
            </w:r>
            <w:r w:rsidRPr="00A623ED">
              <w:rPr>
                <w:rFonts w:asciiTheme="majorHAnsi" w:hAnsiTheme="majorHAnsi"/>
                <w:sz w:val="18"/>
                <w:szCs w:val="18"/>
              </w:rPr>
              <w:t xml:space="preserve"> - Direct Contact with Edible Portions of Crop; &lt;/= 576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MPN</w:t>
            </w:r>
            <w:r w:rsidRPr="00A623ED">
              <w:rPr>
                <w:rFonts w:asciiTheme="majorHAnsi" w:hAnsiTheme="majorHAnsi"/>
                <w:sz w:val="18"/>
                <w:szCs w:val="18"/>
              </w:rPr>
              <w:t xml:space="preserve"> – No Direct Contact)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Pr="00A623ED" w:rsidRDefault="00D877C1" w:rsidP="007664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623ED">
              <w:rPr>
                <w:rFonts w:asciiTheme="majorHAnsi" w:hAnsiTheme="majorHAnsi"/>
                <w:b/>
                <w:sz w:val="18"/>
                <w:szCs w:val="18"/>
              </w:rPr>
              <w:t>Surface Water Only:</w:t>
            </w:r>
            <w:r w:rsidRPr="00A623ED">
              <w:rPr>
                <w:rFonts w:asciiTheme="majorHAnsi" w:hAnsiTheme="majorHAnsi"/>
                <w:sz w:val="18"/>
                <w:szCs w:val="18"/>
              </w:rPr>
              <w:t xml:space="preserve"> At least three (3) acceptable water test results/year on file if you are renewing your GAP certification (yearly), for previous years?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Pr="00A623ED" w:rsidRDefault="00D877C1" w:rsidP="007664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623ED">
              <w:rPr>
                <w:rFonts w:asciiTheme="majorHAnsi" w:hAnsiTheme="majorHAnsi"/>
                <w:b/>
                <w:sz w:val="18"/>
                <w:szCs w:val="18"/>
              </w:rPr>
              <w:t>Surface Water Only:</w:t>
            </w:r>
            <w:r w:rsidRPr="00A623E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Are historical surface water test results on file? 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Pr="00A623ED" w:rsidRDefault="00D877C1" w:rsidP="007664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623ED">
              <w:rPr>
                <w:rFonts w:asciiTheme="majorHAnsi" w:hAnsiTheme="majorHAnsi"/>
                <w:b/>
                <w:sz w:val="18"/>
                <w:szCs w:val="18"/>
              </w:rPr>
              <w:t>Well Water Only:</w:t>
            </w:r>
            <w:r w:rsidRPr="00A623ED">
              <w:rPr>
                <w:rFonts w:asciiTheme="majorHAnsi" w:hAnsiTheme="majorHAnsi"/>
                <w:sz w:val="18"/>
                <w:szCs w:val="18"/>
              </w:rPr>
              <w:t xml:space="preserve"> Well is in good order with no cracks or damage</w:t>
            </w: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Pr="00A623ED" w:rsidRDefault="00D877C1" w:rsidP="007664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623ED">
              <w:rPr>
                <w:rFonts w:asciiTheme="majorHAnsi" w:hAnsiTheme="majorHAnsi"/>
                <w:b/>
                <w:sz w:val="18"/>
                <w:szCs w:val="18"/>
              </w:rPr>
              <w:t>Well Water Only:</w:t>
            </w:r>
            <w:r w:rsidRPr="00A623E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Is there potential for agricultural runoff based on well location? 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Pr="00A623ED" w:rsidRDefault="00D877C1" w:rsidP="007664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623ED">
              <w:rPr>
                <w:rFonts w:asciiTheme="majorHAnsi" w:hAnsiTheme="majorHAnsi"/>
                <w:b/>
                <w:sz w:val="18"/>
                <w:szCs w:val="18"/>
              </w:rPr>
              <w:t>Well Water Only:</w:t>
            </w:r>
            <w:r w:rsidRPr="00A623E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If the septic system located close to the well? 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Pr="00A623ED" w:rsidRDefault="00D877C1" w:rsidP="007664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623ED">
              <w:rPr>
                <w:rFonts w:asciiTheme="majorHAnsi" w:hAnsiTheme="majorHAnsi"/>
                <w:b/>
                <w:sz w:val="18"/>
                <w:szCs w:val="18"/>
              </w:rPr>
              <w:t>Well Water Only:</w:t>
            </w:r>
            <w:r w:rsidRPr="00A623E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Are procedures in place to ensure sanitary conditions of the well water holding/storage tank are addressed? 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Pr="00A623ED" w:rsidRDefault="00D877C1" w:rsidP="007664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623ED">
              <w:rPr>
                <w:rFonts w:asciiTheme="majorHAnsi" w:hAnsiTheme="majorHAnsi"/>
                <w:b/>
                <w:sz w:val="18"/>
                <w:szCs w:val="18"/>
              </w:rPr>
              <w:t>Well Water Only:</w:t>
            </w:r>
            <w:r w:rsidRPr="00A623E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Is a backflow prevention device installed and properly functioning? 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Pr="00A623ED" w:rsidRDefault="00D877C1" w:rsidP="007664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623ED">
              <w:rPr>
                <w:rFonts w:asciiTheme="majorHAnsi" w:hAnsiTheme="majorHAnsi"/>
                <w:b/>
                <w:sz w:val="18"/>
                <w:szCs w:val="18"/>
              </w:rPr>
              <w:t>Well Water Only:</w:t>
            </w:r>
            <w:r w:rsidRPr="00A623ED">
              <w:rPr>
                <w:rFonts w:asciiTheme="majorHAnsi" w:hAnsiTheme="majorHAnsi"/>
                <w:sz w:val="18"/>
                <w:szCs w:val="18"/>
              </w:rPr>
              <w:t xml:space="preserve"> Well is in good order with no cracks or damage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CA6B3E">
        <w:tc>
          <w:tcPr>
            <w:tcW w:w="13770" w:type="dxa"/>
            <w:gridSpan w:val="8"/>
          </w:tcPr>
          <w:p w:rsidR="00D877C1" w:rsidRPr="00D877C1" w:rsidRDefault="00D877C1" w:rsidP="007664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r w:rsidRPr="00D877C1">
              <w:rPr>
                <w:rFonts w:asciiTheme="majorHAnsi" w:hAnsiTheme="majorHAnsi"/>
                <w:b/>
                <w:sz w:val="18"/>
                <w:szCs w:val="18"/>
              </w:rPr>
              <w:t>PERTAINS TO ALL WATER SOURCES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</w:tr>
      <w:bookmarkEnd w:id="0"/>
      <w:tr w:rsidR="00D877C1" w:rsidRPr="00010C20" w:rsidTr="0076640F">
        <w:tc>
          <w:tcPr>
            <w:tcW w:w="2614" w:type="dxa"/>
          </w:tcPr>
          <w:p w:rsidR="00D877C1" w:rsidRPr="00A623ED" w:rsidRDefault="00D877C1" w:rsidP="007664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15398">
              <w:rPr>
                <w:rFonts w:asciiTheme="majorHAnsi" w:hAnsiTheme="majorHAnsi"/>
                <w:sz w:val="18"/>
                <w:szCs w:val="18"/>
              </w:rPr>
              <w:t xml:space="preserve">Are there any potential physical contamination concerns not mentioned above?  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D877C1">
        <w:trPr>
          <w:trHeight w:val="877"/>
        </w:trPr>
        <w:tc>
          <w:tcPr>
            <w:tcW w:w="2614" w:type="dxa"/>
          </w:tcPr>
          <w:p w:rsidR="00D877C1" w:rsidRPr="00A623ED" w:rsidRDefault="00D877C1" w:rsidP="007664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15398">
              <w:rPr>
                <w:rFonts w:asciiTheme="majorHAnsi" w:hAnsiTheme="majorHAnsi"/>
                <w:sz w:val="18"/>
                <w:szCs w:val="18"/>
              </w:rPr>
              <w:t xml:space="preserve">Are there any potential </w:t>
            </w:r>
            <w:r>
              <w:rPr>
                <w:rFonts w:asciiTheme="majorHAnsi" w:hAnsiTheme="majorHAnsi"/>
                <w:sz w:val="18"/>
                <w:szCs w:val="18"/>
              </w:rPr>
              <w:t>chemical</w:t>
            </w:r>
            <w:r w:rsidRPr="00615398">
              <w:rPr>
                <w:rFonts w:asciiTheme="majorHAnsi" w:hAnsiTheme="majorHAnsi"/>
                <w:sz w:val="18"/>
                <w:szCs w:val="18"/>
              </w:rPr>
              <w:t xml:space="preserve"> contamination concerns not mentioned above?  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7C1" w:rsidRPr="00010C20" w:rsidTr="0076640F">
        <w:tc>
          <w:tcPr>
            <w:tcW w:w="2614" w:type="dxa"/>
          </w:tcPr>
          <w:p w:rsidR="00D877C1" w:rsidRPr="00A623ED" w:rsidRDefault="00D877C1" w:rsidP="007664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15398">
              <w:rPr>
                <w:rFonts w:asciiTheme="majorHAnsi" w:hAnsiTheme="majorHAnsi"/>
                <w:sz w:val="18"/>
                <w:szCs w:val="18"/>
              </w:rPr>
              <w:t xml:space="preserve">Are there any potential </w:t>
            </w:r>
            <w:r>
              <w:rPr>
                <w:rFonts w:asciiTheme="majorHAnsi" w:hAnsiTheme="majorHAnsi"/>
                <w:sz w:val="18"/>
                <w:szCs w:val="18"/>
              </w:rPr>
              <w:t>biological</w:t>
            </w:r>
            <w:r w:rsidRPr="00615398">
              <w:rPr>
                <w:rFonts w:asciiTheme="majorHAnsi" w:hAnsiTheme="majorHAnsi"/>
                <w:sz w:val="18"/>
                <w:szCs w:val="18"/>
              </w:rPr>
              <w:t xml:space="preserve"> contamination concerns not mentioned above?  </w:t>
            </w:r>
          </w:p>
        </w:tc>
        <w:tc>
          <w:tcPr>
            <w:tcW w:w="626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D877C1" w:rsidRPr="000322F3" w:rsidRDefault="00D877C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C1" w:rsidRPr="00010C20" w:rsidRDefault="00D877C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A552B" w:rsidRDefault="00BA552B"/>
    <w:sectPr w:rsidR="00BA552B" w:rsidSect="00D877C1">
      <w:headerReference w:type="default" r:id="rId7"/>
      <w:footerReference w:type="even" r:id="rId8"/>
      <w:footerReference w:type="default" r:id="rId9"/>
      <w:pgSz w:w="15840" w:h="12240" w:orient="landscape"/>
      <w:pgMar w:top="171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C1" w:rsidRDefault="00D877C1" w:rsidP="00D877C1">
      <w:r>
        <w:separator/>
      </w:r>
    </w:p>
  </w:endnote>
  <w:endnote w:type="continuationSeparator" w:id="0">
    <w:p w:rsidR="00D877C1" w:rsidRDefault="00D877C1" w:rsidP="00D8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C1" w:rsidRDefault="00D877C1" w:rsidP="002F7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7C1" w:rsidRDefault="00D877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C1" w:rsidRDefault="00D877C1" w:rsidP="002F7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877C1" w:rsidRDefault="00D877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C1" w:rsidRDefault="00D877C1" w:rsidP="00D877C1">
      <w:r>
        <w:separator/>
      </w:r>
    </w:p>
  </w:footnote>
  <w:footnote w:type="continuationSeparator" w:id="0">
    <w:p w:rsidR="00D877C1" w:rsidRDefault="00D877C1" w:rsidP="00D877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770" w:type="dxa"/>
      <w:tblInd w:w="-72" w:type="dxa"/>
      <w:tblBorders>
        <w:top w:val="single" w:sz="18" w:space="0" w:color="76923C" w:themeColor="accent3" w:themeShade="BF"/>
        <w:left w:val="single" w:sz="18" w:space="0" w:color="76923C" w:themeColor="accent3" w:themeShade="BF"/>
        <w:bottom w:val="single" w:sz="18" w:space="0" w:color="76923C" w:themeColor="accent3" w:themeShade="BF"/>
        <w:right w:val="single" w:sz="18" w:space="0" w:color="76923C" w:themeColor="accent3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7"/>
      <w:gridCol w:w="4363"/>
    </w:tblGrid>
    <w:tr w:rsidR="00D877C1" w:rsidRPr="00152A6B" w:rsidTr="00D877C1">
      <w:trPr>
        <w:trHeight w:val="907"/>
      </w:trPr>
      <w:tc>
        <w:tcPr>
          <w:tcW w:w="9407" w:type="dxa"/>
          <w:shd w:val="clear" w:color="auto" w:fill="auto"/>
        </w:tcPr>
        <w:p w:rsidR="00D877C1" w:rsidRPr="00D06EFA" w:rsidRDefault="00D877C1" w:rsidP="0076640F">
          <w:pPr>
            <w:pStyle w:val="Header"/>
            <w:rPr>
              <w:rFonts w:asciiTheme="majorHAnsi" w:hAnsiTheme="majorHAnsi"/>
              <w:b/>
            </w:rPr>
          </w:pPr>
          <w:r w:rsidRPr="00D06EFA">
            <w:rPr>
              <w:rFonts w:asciiTheme="majorHAnsi" w:hAnsiTheme="majorHAnsi"/>
              <w:b/>
            </w:rPr>
            <w:t>APPENDIX:</w:t>
          </w:r>
          <w:r>
            <w:rPr>
              <w:rFonts w:asciiTheme="majorHAnsi" w:hAnsiTheme="majorHAnsi"/>
              <w:b/>
            </w:rPr>
            <w:t xml:space="preserve"> Risk Assessments</w:t>
          </w:r>
        </w:p>
        <w:p w:rsidR="00D877C1" w:rsidRPr="00E25484" w:rsidRDefault="00D877C1" w:rsidP="0076640F">
          <w:pPr>
            <w:pStyle w:val="Header"/>
            <w:rPr>
              <w:rFonts w:asciiTheme="majorHAnsi" w:hAnsiTheme="majorHAnsi"/>
              <w:b/>
              <w:color w:val="4F6228" w:themeColor="accent3" w:themeShade="80"/>
            </w:rPr>
          </w:pPr>
          <w:r w:rsidRPr="00E25484">
            <w:rPr>
              <w:rFonts w:asciiTheme="majorHAnsi" w:hAnsiTheme="majorHAnsi"/>
              <w:b/>
              <w:color w:val="4F6228" w:themeColor="accent3" w:themeShade="80"/>
            </w:rPr>
            <w:t>Carolina Farms, LLC</w:t>
          </w:r>
        </w:p>
        <w:p w:rsidR="00D877C1" w:rsidRDefault="00D877C1" w:rsidP="0076640F">
          <w:pPr>
            <w:pStyle w:val="Header"/>
            <w:rPr>
              <w:rFonts w:asciiTheme="majorHAnsi" w:hAnsiTheme="majorHAnsi"/>
              <w:b/>
            </w:rPr>
          </w:pPr>
          <w:r w:rsidRPr="00152A6B">
            <w:rPr>
              <w:rFonts w:asciiTheme="majorHAnsi" w:hAnsiTheme="majorHAnsi"/>
              <w:b/>
            </w:rPr>
            <w:t xml:space="preserve">Title: </w:t>
          </w:r>
          <w:r>
            <w:rPr>
              <w:rFonts w:asciiTheme="majorHAnsi" w:hAnsiTheme="majorHAnsi"/>
              <w:b/>
            </w:rPr>
            <w:t>Water System Risk Assessment</w:t>
          </w:r>
        </w:p>
        <w:p w:rsidR="00D877C1" w:rsidRPr="00152A6B" w:rsidRDefault="00D877C1" w:rsidP="0076640F">
          <w:pPr>
            <w:pStyle w:val="Header"/>
            <w:rPr>
              <w:rFonts w:asciiTheme="majorHAnsi" w:hAnsiTheme="majorHAnsi"/>
              <w:color w:val="000000" w:themeColor="text1"/>
              <w:sz w:val="20"/>
              <w:szCs w:val="20"/>
            </w:rPr>
          </w:pPr>
        </w:p>
      </w:tc>
      <w:tc>
        <w:tcPr>
          <w:tcW w:w="4363" w:type="dxa"/>
          <w:shd w:val="clear" w:color="auto" w:fill="auto"/>
        </w:tcPr>
        <w:p w:rsidR="00D877C1" w:rsidRDefault="00D877C1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Effective Date: 0</w:t>
          </w:r>
          <w:r>
            <w:rPr>
              <w:rFonts w:asciiTheme="majorHAnsi" w:hAnsiTheme="majorHAnsi"/>
              <w:sz w:val="20"/>
              <w:szCs w:val="20"/>
            </w:rPr>
            <w:t>1</w:t>
          </w:r>
          <w:r w:rsidRPr="00152A6B">
            <w:rPr>
              <w:rFonts w:asciiTheme="majorHAnsi" w:hAnsiTheme="majorHAnsi"/>
              <w:sz w:val="20"/>
              <w:szCs w:val="20"/>
            </w:rPr>
            <w:t>.01.1</w:t>
          </w:r>
          <w:r>
            <w:rPr>
              <w:rFonts w:asciiTheme="majorHAnsi" w:hAnsiTheme="majorHAnsi"/>
              <w:sz w:val="20"/>
              <w:szCs w:val="20"/>
            </w:rPr>
            <w:t>9</w:t>
          </w:r>
        </w:p>
        <w:p w:rsidR="00D877C1" w:rsidRDefault="00D877C1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 w:rsidRPr="00152A6B">
            <w:rPr>
              <w:rFonts w:asciiTheme="majorHAnsi" w:hAnsiTheme="majorHAnsi"/>
              <w:sz w:val="20"/>
              <w:szCs w:val="20"/>
            </w:rPr>
            <w:t xml:space="preserve">Document #: </w:t>
          </w:r>
          <w:r>
            <w:rPr>
              <w:rFonts w:asciiTheme="majorHAnsi" w:hAnsiTheme="majorHAnsi"/>
              <w:sz w:val="20"/>
              <w:szCs w:val="20"/>
            </w:rPr>
            <w:t>F-4.1-A</w:t>
          </w:r>
        </w:p>
        <w:p w:rsidR="00D877C1" w:rsidRDefault="00D877C1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 w:rsidRPr="00152A6B">
            <w:rPr>
              <w:rFonts w:asciiTheme="majorHAnsi" w:hAnsiTheme="majorHAnsi"/>
              <w:sz w:val="20"/>
              <w:szCs w:val="20"/>
            </w:rPr>
            <w:t>Revision #: R 1.0</w:t>
          </w:r>
        </w:p>
        <w:p w:rsidR="00D877C1" w:rsidRPr="00152A6B" w:rsidRDefault="00D877C1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Revision Date: TBD</w:t>
          </w:r>
        </w:p>
      </w:tc>
    </w:tr>
  </w:tbl>
  <w:p w:rsidR="00D877C1" w:rsidRDefault="00D877C1" w:rsidP="00D877C1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C1"/>
    <w:rsid w:val="00A07B1F"/>
    <w:rsid w:val="00BA552B"/>
    <w:rsid w:val="00D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C8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7C1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77C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nhideWhenUsed/>
    <w:rsid w:val="00D877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77C1"/>
  </w:style>
  <w:style w:type="paragraph" w:styleId="Footer">
    <w:name w:val="footer"/>
    <w:basedOn w:val="Normal"/>
    <w:link w:val="FooterChar"/>
    <w:uiPriority w:val="99"/>
    <w:unhideWhenUsed/>
    <w:rsid w:val="00D87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7C1"/>
  </w:style>
  <w:style w:type="character" w:styleId="PageNumber">
    <w:name w:val="page number"/>
    <w:basedOn w:val="DefaultParagraphFont"/>
    <w:uiPriority w:val="99"/>
    <w:semiHidden/>
    <w:unhideWhenUsed/>
    <w:rsid w:val="00D877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7C1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77C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nhideWhenUsed/>
    <w:rsid w:val="00D877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77C1"/>
  </w:style>
  <w:style w:type="paragraph" w:styleId="Footer">
    <w:name w:val="footer"/>
    <w:basedOn w:val="Normal"/>
    <w:link w:val="FooterChar"/>
    <w:uiPriority w:val="99"/>
    <w:unhideWhenUsed/>
    <w:rsid w:val="00D87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7C1"/>
  </w:style>
  <w:style w:type="character" w:styleId="PageNumber">
    <w:name w:val="page number"/>
    <w:basedOn w:val="DefaultParagraphFont"/>
    <w:uiPriority w:val="99"/>
    <w:semiHidden/>
    <w:unhideWhenUsed/>
    <w:rsid w:val="00D8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679</Words>
  <Characters>3871</Characters>
  <Application>Microsoft Macintosh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Tripp</dc:creator>
  <cp:keywords/>
  <dc:description/>
  <cp:lastModifiedBy>Patricia Tripp</cp:lastModifiedBy>
  <cp:revision>1</cp:revision>
  <dcterms:created xsi:type="dcterms:W3CDTF">2019-01-06T16:48:00Z</dcterms:created>
  <dcterms:modified xsi:type="dcterms:W3CDTF">2019-01-06T16:55:00Z</dcterms:modified>
</cp:coreProperties>
</file>